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2" w:rsidRDefault="00A56412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образования и науки РФ от 14 февраля 2014 г. N 115</w:t>
        </w:r>
        <w:r>
          <w:rPr>
            <w:rStyle w:val="a4"/>
            <w:b/>
            <w:bCs/>
          </w:rPr>
          <w:br/>
          <w:t>"Об утверждении Порядка заполнения, учета и выдачи аттестатов об основном общем и среднем общем образовании и их дубликатов"</w:t>
        </w:r>
      </w:hyperlink>
    </w:p>
    <w:p w:rsidR="00A56412" w:rsidRDefault="00A56412">
      <w:pPr>
        <w:pStyle w:val="ac"/>
      </w:pPr>
      <w:r>
        <w:t>С изменениями и дополнениями от:</w:t>
      </w:r>
    </w:p>
    <w:p w:rsidR="00A56412" w:rsidRDefault="00A56412">
      <w:pPr>
        <w:pStyle w:val="a9"/>
      </w:pPr>
      <w:r>
        <w:t>17 апреля, 28 мая 2014 г., 8 июня 2015 г., 31 мая 2016 г., 9 января 2017 г.</w:t>
      </w:r>
    </w:p>
    <w:p w:rsidR="00A56412" w:rsidRDefault="00A56412"/>
    <w:p w:rsidR="00A56412" w:rsidRDefault="00A56412">
      <w:r>
        <w:t xml:space="preserve">В соответствии с </w:t>
      </w:r>
      <w:hyperlink r:id="rId6" w:history="1">
        <w:r>
          <w:rPr>
            <w:rStyle w:val="a4"/>
          </w:rPr>
          <w:t>частью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</w:t>
      </w:r>
      <w:hyperlink r:id="rId7" w:history="1">
        <w:r>
          <w:rPr>
            <w:rStyle w:val="a4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A56412" w:rsidRDefault="00A5641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A56412" w:rsidRDefault="00A56412">
      <w:bookmarkStart w:id="1" w:name="sub_2"/>
      <w:bookmarkEnd w:id="0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28 февраля 2011 г. N 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 г., регистрационный N 20081).</w:t>
      </w:r>
    </w:p>
    <w:bookmarkEnd w:id="1"/>
    <w:p w:rsidR="00A56412" w:rsidRDefault="00A5641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56412" w:rsidRPr="00A5641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56412" w:rsidRPr="00A56412" w:rsidRDefault="00A56412">
            <w:pPr>
              <w:pStyle w:val="ad"/>
            </w:pPr>
            <w:r w:rsidRPr="00A56412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56412" w:rsidRPr="00A56412" w:rsidRDefault="00A56412">
            <w:pPr>
              <w:pStyle w:val="aa"/>
              <w:jc w:val="right"/>
            </w:pPr>
            <w:r w:rsidRPr="00A56412">
              <w:t>Д.В. Ливанов</w:t>
            </w:r>
          </w:p>
        </w:tc>
      </w:tr>
    </w:tbl>
    <w:p w:rsidR="00A56412" w:rsidRDefault="00A56412"/>
    <w:p w:rsidR="00A56412" w:rsidRDefault="00A56412">
      <w:pPr>
        <w:pStyle w:val="ad"/>
      </w:pPr>
      <w:r>
        <w:t>Зарегистрировано в Минюсте РФ 3 марта 2014 г.</w:t>
      </w:r>
    </w:p>
    <w:p w:rsidR="00A56412" w:rsidRDefault="00A56412">
      <w:pPr>
        <w:pStyle w:val="ad"/>
      </w:pPr>
      <w:r>
        <w:t>Регистрационный N 31472</w:t>
      </w:r>
    </w:p>
    <w:p w:rsidR="00A56412" w:rsidRDefault="00A56412"/>
    <w:p w:rsidR="00A56412" w:rsidRDefault="00A56412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A56412" w:rsidRDefault="00A56412"/>
    <w:p w:rsidR="00A56412" w:rsidRDefault="00A56412">
      <w:pPr>
        <w:pStyle w:val="1"/>
      </w:pPr>
      <w:r>
        <w:t>Порядок</w:t>
      </w:r>
      <w:r>
        <w:br/>
        <w:t>заполнения, учета и выдачи аттестатов об основном общем и среднем общем образовании и их дубликатов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14 февраля 2014 г. N 115)</w:t>
      </w:r>
    </w:p>
    <w:p w:rsidR="00A56412" w:rsidRDefault="00A56412">
      <w:pPr>
        <w:pStyle w:val="ac"/>
      </w:pPr>
      <w:r>
        <w:t>С изменениями и дополнениями от:</w:t>
      </w:r>
    </w:p>
    <w:p w:rsidR="00A56412" w:rsidRDefault="00A56412">
      <w:pPr>
        <w:pStyle w:val="a9"/>
      </w:pPr>
      <w:r>
        <w:t>17 апреля, 28 мая 2014 г., 8 июня 2015 г., 31 мая 2016 г., 9 января 2017 г.</w:t>
      </w:r>
    </w:p>
    <w:p w:rsidR="00A56412" w:rsidRDefault="00A56412"/>
    <w:p w:rsidR="00A56412" w:rsidRDefault="00A56412">
      <w:pPr>
        <w:pStyle w:val="1"/>
      </w:pPr>
      <w:bookmarkStart w:id="3" w:name="sub_100"/>
      <w:r>
        <w:t>I. Общие положения</w:t>
      </w:r>
    </w:p>
    <w:bookmarkEnd w:id="3"/>
    <w:p w:rsidR="00A56412" w:rsidRDefault="00A56412"/>
    <w:p w:rsidR="00A56412" w:rsidRDefault="00A56412">
      <w:bookmarkStart w:id="4" w:name="sub_1001"/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A56412" w:rsidRDefault="00A56412">
      <w:bookmarkStart w:id="5" w:name="sub_1002"/>
      <w:bookmarkEnd w:id="4"/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bookmarkEnd w:id="5"/>
    <w:p w:rsidR="00A56412" w:rsidRDefault="00A56412"/>
    <w:p w:rsidR="00A56412" w:rsidRDefault="00A56412">
      <w:pPr>
        <w:pStyle w:val="1"/>
      </w:pPr>
      <w:bookmarkStart w:id="6" w:name="sub_200"/>
      <w:r>
        <w:t>II. Заполнение бланков аттестатов и приложений к ним</w:t>
      </w:r>
    </w:p>
    <w:bookmarkEnd w:id="6"/>
    <w:p w:rsidR="00A56412" w:rsidRDefault="00A56412"/>
    <w:p w:rsidR="00A56412" w:rsidRDefault="00A56412">
      <w:pPr>
        <w:pStyle w:val="a6"/>
        <w:rPr>
          <w:color w:val="000000"/>
          <w:sz w:val="16"/>
          <w:szCs w:val="16"/>
        </w:rPr>
      </w:pPr>
      <w:bookmarkStart w:id="7" w:name="sub_100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A56412" w:rsidRDefault="00A56412">
      <w:pPr>
        <w:pStyle w:val="a7"/>
      </w:pPr>
      <w:r>
        <w:fldChar w:fldCharType="begin"/>
      </w:r>
      <w:r>
        <w:instrText>HYPERLINK "http://ivo.garant.ru/document?id=70550616&amp;sub=1"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апреля 2014 г. N 329 в пункт 3 внесены изменения</w:t>
      </w:r>
    </w:p>
    <w:p w:rsidR="00A56412" w:rsidRDefault="00A56412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A56412" w:rsidRDefault="00A56412"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A56412" w:rsidRDefault="00A56412"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A56412" w:rsidRDefault="00A56412">
      <w:bookmarkStart w:id="8" w:name="sub_1004"/>
      <w:r>
        <w:t>4. При заполнении бланка титула аттестата:</w:t>
      </w:r>
    </w:p>
    <w:p w:rsidR="00A56412" w:rsidRDefault="00A56412">
      <w:bookmarkStart w:id="9" w:name="sub_1041"/>
      <w:bookmarkEnd w:id="8"/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A56412" w:rsidRDefault="00A56412">
      <w:bookmarkStart w:id="10" w:name="sub_1042"/>
      <w:bookmarkEnd w:id="9"/>
      <w:r>
        <w:t>4.2. В правой части оборотной стороны бланка титула аттестата указываются следующие сведения:</w:t>
      </w:r>
    </w:p>
    <w:p w:rsidR="00A56412" w:rsidRDefault="00A56412">
      <w:bookmarkStart w:id="11" w:name="sub_10421"/>
      <w:bookmarkEnd w:id="10"/>
      <w:r>
        <w:t>а) после строки, содержащей надпись "Настоящий аттестат свидетельствует о том, что", с выравниванием по центру:</w:t>
      </w:r>
    </w:p>
    <w:bookmarkEnd w:id="11"/>
    <w:p w:rsidR="00A56412" w:rsidRDefault="00A56412"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A56412" w:rsidRDefault="00A56412"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A56412" w:rsidRDefault="00A56412">
      <w: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A56412" w:rsidRDefault="00A56412">
      <w:bookmarkStart w:id="12" w:name="sub_10422"/>
      <w:r>
        <w:t>б) в строке, содержащей надпись "в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A56412" w:rsidRDefault="00A56412">
      <w:pPr>
        <w:pStyle w:val="a6"/>
        <w:rPr>
          <w:color w:val="000000"/>
          <w:sz w:val="16"/>
          <w:szCs w:val="16"/>
        </w:rPr>
      </w:pPr>
      <w:bookmarkStart w:id="13" w:name="sub_1042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A56412" w:rsidRDefault="00A56412">
      <w:pPr>
        <w:pStyle w:val="a7"/>
      </w:pPr>
      <w:r>
        <w:fldChar w:fldCharType="begin"/>
      </w:r>
      <w:r>
        <w:instrText>HYPERLINK "http://ivo.garant.ru/document?id=71321202&amp;sub=1"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мая 2016 г. N 643 в подпункт "в" внесены изменения</w:t>
      </w:r>
    </w:p>
    <w:p w:rsidR="00A56412" w:rsidRDefault="00A56412">
      <w:pPr>
        <w:pStyle w:val="a7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A56412" w:rsidRDefault="00A56412">
      <w:r>
        <w:t>в) после строки, содержащей надпись "в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</w:p>
    <w:p w:rsidR="00A56412" w:rsidRDefault="00A56412">
      <w: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</w:t>
      </w:r>
      <w:r>
        <w:lastRenderedPageBreak/>
        <w:t>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A56412" w:rsidRDefault="00A56412"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A56412" w:rsidRDefault="00A56412">
      <w:bookmarkStart w:id="14" w:name="sub_10424"/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A56412" w:rsidRDefault="00A56412">
      <w:bookmarkStart w:id="15" w:name="sub_1005"/>
      <w:bookmarkEnd w:id="14"/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A56412" w:rsidRDefault="00A56412">
      <w:bookmarkStart w:id="16" w:name="sub_1051"/>
      <w:bookmarkEnd w:id="15"/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A56412" w:rsidRDefault="00A56412">
      <w:bookmarkStart w:id="17" w:name="sub_10511"/>
      <w:bookmarkEnd w:id="16"/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A56412" w:rsidRDefault="00A56412">
      <w:bookmarkStart w:id="18" w:name="sub_10512"/>
      <w:bookmarkEnd w:id="17"/>
      <w:r>
        <w:t>б) после строки, содержащей нумерацию бланка аттестата:</w:t>
      </w:r>
    </w:p>
    <w:bookmarkEnd w:id="18"/>
    <w:p w:rsidR="00A56412" w:rsidRDefault="00A56412">
      <w:r>
        <w:t>на отдельной строке (при необходимости - в несколько строк) - фамилия;</w:t>
      </w:r>
    </w:p>
    <w:p w:rsidR="00A56412" w:rsidRDefault="00A56412"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A56412" w:rsidRDefault="00A56412">
      <w:bookmarkStart w:id="19" w:name="sub_10513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A56412" w:rsidRDefault="00A56412">
      <w:bookmarkStart w:id="20" w:name="sub_1052"/>
      <w:bookmarkEnd w:id="19"/>
      <w:r>
        <w:t>5.2. В левой части лицевой стороны бланка приложения указываются следующие сведения:</w:t>
      </w:r>
    </w:p>
    <w:p w:rsidR="00A56412" w:rsidRDefault="00A56412">
      <w:bookmarkStart w:id="21" w:name="sub_10521"/>
      <w:bookmarkEnd w:id="20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bookmarkEnd w:id="21"/>
    <w:p w:rsidR="00A56412" w:rsidRDefault="00A56412"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A56412" w:rsidRDefault="00A56412"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A56412" w:rsidRDefault="00A56412">
      <w:bookmarkStart w:id="22" w:name="sub_10522"/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A56412" w:rsidRDefault="00A56412">
      <w:bookmarkStart w:id="23" w:name="sub_10523"/>
      <w:bookmarkEnd w:id="22"/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A56412" w:rsidRDefault="00A56412">
      <w:bookmarkStart w:id="24" w:name="sub_1053"/>
      <w:bookmarkEnd w:id="23"/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A56412" w:rsidRDefault="00A56412">
      <w:pPr>
        <w:pStyle w:val="a6"/>
        <w:rPr>
          <w:color w:val="000000"/>
          <w:sz w:val="16"/>
          <w:szCs w:val="16"/>
        </w:rPr>
      </w:pPr>
      <w:bookmarkStart w:id="25" w:name="sub_1053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A56412" w:rsidRDefault="00A56412">
      <w:pPr>
        <w:pStyle w:val="a7"/>
      </w:pPr>
      <w:r>
        <w:fldChar w:fldCharType="begin"/>
      </w:r>
      <w:r>
        <w:instrText>HYPERLINK "http://ivo.garant.ru/document?id=71019694&amp;sub=1021"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8 июня 2015 г. N 571 в подпункт "а" внесены изменения</w:t>
      </w:r>
    </w:p>
    <w:p w:rsidR="00A56412" w:rsidRDefault="00A56412">
      <w:pPr>
        <w:pStyle w:val="a7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A56412" w:rsidRDefault="00A56412"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A56412" w:rsidRDefault="00A56412"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A56412" w:rsidRDefault="00A56412">
      <w:r>
        <w:lastRenderedPageBreak/>
        <w:t>Информатика и ИКТ - Информатика;</w:t>
      </w:r>
    </w:p>
    <w:p w:rsidR="00A56412" w:rsidRDefault="00A56412">
      <w:r>
        <w:t>Физическая культура - Физкультура;</w:t>
      </w:r>
    </w:p>
    <w:p w:rsidR="00A56412" w:rsidRDefault="00A56412">
      <w:r>
        <w:t>Мировая художественная культура - МХК;</w:t>
      </w:r>
    </w:p>
    <w:p w:rsidR="00A56412" w:rsidRDefault="00A56412">
      <w:r>
        <w:t>Изобразительное искусство - ИЗО;</w:t>
      </w:r>
    </w:p>
    <w:p w:rsidR="00A56412" w:rsidRDefault="00A56412">
      <w:r>
        <w:t>Основы безопасности жизнедеятельности - ОБЖ.</w:t>
      </w:r>
    </w:p>
    <w:p w:rsidR="00A56412" w:rsidRDefault="00A56412"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A56412" w:rsidRDefault="00A56412"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A56412" w:rsidRDefault="00A56412">
      <w:pPr>
        <w:pStyle w:val="a6"/>
        <w:rPr>
          <w:color w:val="000000"/>
          <w:sz w:val="16"/>
          <w:szCs w:val="16"/>
        </w:rPr>
      </w:pPr>
      <w:bookmarkStart w:id="26" w:name="sub_10532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A56412" w:rsidRDefault="00A56412">
      <w:pPr>
        <w:pStyle w:val="a7"/>
      </w:pPr>
      <w:r>
        <w:fldChar w:fldCharType="begin"/>
      </w:r>
      <w:r>
        <w:instrText>HYPERLINK "http://ivo.garant.ru/document?id=71504640&amp;sub=1"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3 в подпункт "б" внесены изменения</w:t>
      </w:r>
    </w:p>
    <w:p w:rsidR="00A56412" w:rsidRDefault="00A56412">
      <w:pPr>
        <w:pStyle w:val="a7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A56412" w:rsidRDefault="00A56412"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A56412" w:rsidRDefault="00A56412">
      <w:r>
        <w:t>по каждому учебному предмету инвариантной части базисного учебного плана;</w:t>
      </w:r>
    </w:p>
    <w:p w:rsidR="00A56412" w:rsidRDefault="00A56412"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A56412" w:rsidRDefault="00A56412">
      <w:r>
        <w:t>по учебным предметам, изучение которых завершилось до 9 класса (изобразительное искусство, музыка и другие).</w:t>
      </w:r>
    </w:p>
    <w:p w:rsidR="00A56412" w:rsidRDefault="00A56412">
      <w:bookmarkStart w:id="27" w:name="sub_105325"/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bookmarkEnd w:id="27"/>
    <w:p w:rsidR="00A56412" w:rsidRDefault="00A56412"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A56412" w:rsidRDefault="00A56412"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A56412" w:rsidRDefault="00A56412"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A56412" w:rsidRDefault="00A56412"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A56412" w:rsidRDefault="00A56412">
      <w:r>
        <w:t>Записи "зачтено", "не изучал" не допускаются. На незаполненных строках приложения ставится "Z".</w:t>
      </w:r>
    </w:p>
    <w:p w:rsidR="00A56412" w:rsidRDefault="00A56412">
      <w:bookmarkStart w:id="28" w:name="sub_1006"/>
      <w:r>
        <w:lastRenderedPageBreak/>
        <w:t>6. Форма получения образования в аттестатах и приложениях к ним не указывается.</w:t>
      </w:r>
    </w:p>
    <w:p w:rsidR="00A56412" w:rsidRDefault="00A56412">
      <w:bookmarkStart w:id="29" w:name="sub_1007"/>
      <w:bookmarkEnd w:id="28"/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bookmarkEnd w:id="29"/>
    <w:p w:rsidR="00A56412" w:rsidRDefault="00A56412"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A56412" w:rsidRDefault="00A56412">
      <w:r>
        <w:t>Подписание документов факсимильной подписью не допускается.</w:t>
      </w:r>
    </w:p>
    <w:p w:rsidR="00A56412" w:rsidRDefault="00A56412"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 (косая черта).</w:t>
      </w:r>
    </w:p>
    <w:p w:rsidR="00A56412" w:rsidRDefault="00A56412">
      <w:bookmarkStart w:id="30" w:name="sub_1008"/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A56412" w:rsidRDefault="00A56412">
      <w:bookmarkStart w:id="31" w:name="sub_1009"/>
      <w:bookmarkEnd w:id="30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bookmarkEnd w:id="31"/>
    <w:p w:rsidR="00A56412" w:rsidRDefault="00A56412"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A56412" w:rsidRDefault="00A56412"/>
    <w:p w:rsidR="00A56412" w:rsidRDefault="00A56412">
      <w:pPr>
        <w:pStyle w:val="1"/>
      </w:pPr>
      <w:bookmarkStart w:id="32" w:name="sub_300"/>
      <w:r>
        <w:t>III. Заполнение дубликатов аттестатов и приложений к ним</w:t>
      </w:r>
    </w:p>
    <w:bookmarkEnd w:id="32"/>
    <w:p w:rsidR="00A56412" w:rsidRDefault="00A56412"/>
    <w:p w:rsidR="00A56412" w:rsidRDefault="00A56412">
      <w:bookmarkStart w:id="33" w:name="sub_1010"/>
      <w:r>
        <w:t xml:space="preserve">10. Дубликаты аттестата и приложения к нему (далее - дубликат) заполняются в соответствии с </w:t>
      </w:r>
      <w:hyperlink w:anchor="sub_1003" w:history="1">
        <w:r>
          <w:rPr>
            <w:rStyle w:val="a4"/>
          </w:rPr>
          <w:t>пунктами 3-9</w:t>
        </w:r>
      </w:hyperlink>
      <w:r>
        <w:t xml:space="preserve"> настоящего Порядка.</w:t>
      </w:r>
    </w:p>
    <w:p w:rsidR="00A56412" w:rsidRDefault="00A56412">
      <w:bookmarkStart w:id="34" w:name="sub_1011"/>
      <w:bookmarkEnd w:id="33"/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A56412" w:rsidRDefault="00A56412">
      <w:pPr>
        <w:pStyle w:val="a6"/>
        <w:rPr>
          <w:color w:val="000000"/>
          <w:sz w:val="16"/>
          <w:szCs w:val="16"/>
        </w:rPr>
      </w:pPr>
      <w:bookmarkStart w:id="35" w:name="sub_1012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A56412" w:rsidRDefault="00A56412">
      <w:pPr>
        <w:pStyle w:val="a7"/>
      </w:pPr>
      <w:r>
        <w:fldChar w:fldCharType="begin"/>
      </w:r>
      <w:r>
        <w:instrText>HYPERLINK "http://ivo.garant.ru/document?id=71321202&amp;sub=2"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мая 2016 г. N 643 пункт 12 изложен в новой редакции</w:t>
      </w:r>
    </w:p>
    <w:p w:rsidR="00A56412" w:rsidRDefault="00A56412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A56412" w:rsidRDefault="00A56412"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sub_10423" w:history="1">
        <w:r>
          <w:rPr>
            <w:rStyle w:val="a4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A56412" w:rsidRDefault="00A56412">
      <w:bookmarkStart w:id="36" w:name="sub_1013"/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A56412" w:rsidRDefault="00A56412">
      <w:bookmarkStart w:id="37" w:name="sub_1014"/>
      <w:bookmarkEnd w:id="36"/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bookmarkEnd w:id="37"/>
    <w:p w:rsidR="00A56412" w:rsidRDefault="00A56412"/>
    <w:p w:rsidR="00A56412" w:rsidRDefault="00A56412">
      <w:pPr>
        <w:pStyle w:val="1"/>
      </w:pPr>
      <w:bookmarkStart w:id="38" w:name="sub_400"/>
      <w:r>
        <w:t>IV. Учет бланков аттестатов и приложений к ним</w:t>
      </w:r>
    </w:p>
    <w:bookmarkEnd w:id="38"/>
    <w:p w:rsidR="00A56412" w:rsidRDefault="00A56412"/>
    <w:p w:rsidR="00A56412" w:rsidRDefault="00A56412">
      <w:bookmarkStart w:id="39" w:name="sub_1015"/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A56412" w:rsidRDefault="00A56412">
      <w:bookmarkStart w:id="40" w:name="sub_1016"/>
      <w:bookmarkEnd w:id="39"/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A56412" w:rsidRDefault="00A56412">
      <w:bookmarkStart w:id="41" w:name="sub_1017"/>
      <w:bookmarkEnd w:id="40"/>
      <w:r>
        <w:t xml:space="preserve">17. Для учета выданных аттестатов, приложений к ним, дубликатов аттестатов и дубликатов </w:t>
      </w:r>
      <w:r>
        <w:lastRenderedPageBreak/>
        <w:t>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A56412" w:rsidRDefault="00A56412">
      <w:bookmarkStart w:id="42" w:name="sub_1018"/>
      <w:bookmarkEnd w:id="41"/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bookmarkEnd w:id="42"/>
    <w:p w:rsidR="00A56412" w:rsidRDefault="00A56412">
      <w:r>
        <w:t>номер учетной записи (по порядку);</w:t>
      </w:r>
    </w:p>
    <w:p w:rsidR="00A56412" w:rsidRDefault="00A56412"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A56412" w:rsidRDefault="00A56412">
      <w:r>
        <w:t>дату рождения выпускника;</w:t>
      </w:r>
    </w:p>
    <w:p w:rsidR="00A56412" w:rsidRDefault="00A56412">
      <w:r>
        <w:t>нумерацию бланка аттестата (бланка дубликата аттестата);</w:t>
      </w:r>
    </w:p>
    <w:p w:rsidR="00A56412" w:rsidRDefault="00A56412">
      <w:r>
        <w:t>наименования учебных предметов и итоговые отметки выпускника по ним;</w:t>
      </w:r>
    </w:p>
    <w:p w:rsidR="00A56412" w:rsidRDefault="00A56412">
      <w:r>
        <w:t>дату и номер приказа о выдаче аттестата (дубликата аттестата, дубликата приложения к аттестату);</w:t>
      </w:r>
    </w:p>
    <w:p w:rsidR="00A56412" w:rsidRDefault="00A56412"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A56412" w:rsidRDefault="00A56412"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A56412" w:rsidRDefault="00A56412">
      <w:r>
        <w:t>дату выдачи аттестата (дубликата аттестата, дубликата приложения к аттестату).</w:t>
      </w:r>
    </w:p>
    <w:p w:rsidR="00A56412" w:rsidRDefault="00A56412"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A56412" w:rsidRDefault="00A56412"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A56412" w:rsidRDefault="00A56412">
      <w:bookmarkStart w:id="43" w:name="sub_1019"/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bookmarkEnd w:id="43"/>
    <w:p w:rsidR="00A56412" w:rsidRDefault="00A56412"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A56412" w:rsidRDefault="00A56412"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A56412" w:rsidRDefault="00A56412">
      <w:bookmarkStart w:id="44" w:name="sub_1020"/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bookmarkEnd w:id="44"/>
    <w:p w:rsidR="00A56412" w:rsidRDefault="00A56412"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A56412" w:rsidRDefault="00A56412"/>
    <w:p w:rsidR="00A56412" w:rsidRDefault="00A56412">
      <w:pPr>
        <w:pStyle w:val="1"/>
      </w:pPr>
      <w:bookmarkStart w:id="45" w:name="sub_500"/>
      <w:r>
        <w:t>V. Выдача аттестатов и приложений к ним</w:t>
      </w:r>
    </w:p>
    <w:bookmarkEnd w:id="45"/>
    <w:p w:rsidR="00A56412" w:rsidRDefault="00A56412"/>
    <w:p w:rsidR="00A56412" w:rsidRDefault="00A56412">
      <w:pPr>
        <w:pStyle w:val="a6"/>
        <w:rPr>
          <w:color w:val="000000"/>
          <w:sz w:val="16"/>
          <w:szCs w:val="16"/>
        </w:rPr>
      </w:pPr>
      <w:bookmarkStart w:id="46" w:name="sub_102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A56412" w:rsidRDefault="00A56412">
      <w:pPr>
        <w:pStyle w:val="a7"/>
      </w:pPr>
      <w:r>
        <w:fldChar w:fldCharType="begin"/>
      </w:r>
      <w:r>
        <w:instrText>HYPERLINK "http://ivo.garant.ru/document?id=71321202&amp;sub=3"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мая 2016 г. N 643 в пункт 21 внесены изменения</w:t>
      </w:r>
    </w:p>
    <w:p w:rsidR="00A56412" w:rsidRDefault="00A56412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A56412" w:rsidRDefault="00A56412">
      <w:r>
        <w:t xml:space="preserve">21. </w:t>
      </w:r>
      <w:hyperlink r:id="rId16" w:history="1">
        <w:r>
          <w:rPr>
            <w:rStyle w:val="a4"/>
          </w:rPr>
          <w:t>Аттестат</w:t>
        </w:r>
      </w:hyperlink>
      <w:r>
        <w:t xml:space="preserve"> об основном общем образовании и </w:t>
      </w:r>
      <w:hyperlink r:id="rId17" w:history="1">
        <w:r>
          <w:rPr>
            <w:rStyle w:val="a4"/>
          </w:rPr>
          <w:t>приложение</w:t>
        </w:r>
      </w:hyperlink>
      <w:r>
        <w:t xml:space="preserve">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bookmarkStart w:id="47" w:name="sub_10212"/>
    <w:p w:rsidR="00A56412" w:rsidRDefault="00A56412">
      <w:r>
        <w:fldChar w:fldCharType="begin"/>
      </w:r>
      <w:r>
        <w:instrText>HYPERLINK "http://ivo.garant.ru/document?id=70372814&amp;sub=1000"</w:instrText>
      </w:r>
      <w:r>
        <w:fldChar w:fldCharType="separate"/>
      </w:r>
      <w:r>
        <w:rPr>
          <w:rStyle w:val="a4"/>
        </w:rPr>
        <w:t>Аттестат</w:t>
      </w:r>
      <w:r>
        <w:fldChar w:fldCharType="end"/>
      </w:r>
      <w:r>
        <w:t xml:space="preserve"> об основном общем образовании с отличием и </w:t>
      </w:r>
      <w:hyperlink r:id="rId18" w:history="1">
        <w:r>
          <w:rPr>
            <w:rStyle w:val="a4"/>
          </w:rPr>
          <w:t>приложение</w:t>
        </w:r>
      </w:hyperlink>
      <w:r>
        <w:t xml:space="preserve">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bookmarkEnd w:id="47"/>
    <w:p w:rsidR="00A56412" w:rsidRDefault="00A56412">
      <w:r>
        <w:fldChar w:fldCharType="begin"/>
      </w:r>
      <w:r>
        <w:instrText>HYPERLINK "http://ivo.garant.ru/document?id=70372814&amp;sub=4000"</w:instrText>
      </w:r>
      <w:r>
        <w:fldChar w:fldCharType="separate"/>
      </w:r>
      <w:r>
        <w:rPr>
          <w:rStyle w:val="a4"/>
        </w:rPr>
        <w:t>Аттестат</w:t>
      </w:r>
      <w:r>
        <w:fldChar w:fldCharType="end"/>
      </w:r>
      <w:r>
        <w:t xml:space="preserve"> о среднем общем образовании и </w:t>
      </w:r>
      <w:hyperlink r:id="rId19" w:history="1">
        <w:r>
          <w:rPr>
            <w:rStyle w:val="a4"/>
          </w:rPr>
          <w:t>приложение</w:t>
        </w:r>
      </w:hyperlink>
      <w:r>
        <w:t xml:space="preserve">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bookmarkStart w:id="48" w:name="sub_10214"/>
    <w:p w:rsidR="00A56412" w:rsidRDefault="00A56412">
      <w:r>
        <w:fldChar w:fldCharType="begin"/>
      </w:r>
      <w:r>
        <w:instrText>HYPERLINK "http://ivo.garant.ru/document?id=70372814&amp;sub=4000"</w:instrText>
      </w:r>
      <w:r>
        <w:fldChar w:fldCharType="separate"/>
      </w:r>
      <w:r>
        <w:rPr>
          <w:rStyle w:val="a4"/>
        </w:rPr>
        <w:t>Аттестат</w:t>
      </w:r>
      <w:r>
        <w:fldChar w:fldCharType="end"/>
      </w:r>
      <w:r>
        <w:t xml:space="preserve"> о среднем общем образовании с отличием и </w:t>
      </w:r>
      <w:hyperlink r:id="rId20" w:history="1">
        <w:r>
          <w:rPr>
            <w:rStyle w:val="a4"/>
          </w:rPr>
          <w:t>приложение</w:t>
        </w:r>
      </w:hyperlink>
      <w:r>
        <w:t xml:space="preserve">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A56412" w:rsidRDefault="00A56412">
      <w:bookmarkStart w:id="49" w:name="sub_1022"/>
      <w:bookmarkEnd w:id="48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bookmarkEnd w:id="49"/>
    <w:p w:rsidR="00A56412" w:rsidRDefault="00A56412"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A56412" w:rsidRDefault="00A56412">
      <w:bookmarkStart w:id="50" w:name="sub_1023"/>
      <w:r>
        <w:t>23. Дубликат аттестата и дубликат приложения к аттестату выдаются:</w:t>
      </w:r>
    </w:p>
    <w:bookmarkEnd w:id="50"/>
    <w:p w:rsidR="00A56412" w:rsidRDefault="00A56412">
      <w:r>
        <w:t>взамен утраченного (поврежденного) аттестата и (или) приложения к аттестату;</w:t>
      </w:r>
    </w:p>
    <w:p w:rsidR="00A56412" w:rsidRDefault="00A56412"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A56412" w:rsidRDefault="00A56412">
      <w:r>
        <w:t>лицу, изменившему свою фамилию (имя, отчество).</w:t>
      </w:r>
    </w:p>
    <w:p w:rsidR="00A56412" w:rsidRDefault="00A56412">
      <w:bookmarkStart w:id="51" w:name="sub_1024"/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bookmarkEnd w:id="51"/>
    <w:p w:rsidR="00A56412" w:rsidRDefault="00A56412"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A56412" w:rsidRDefault="00A56412">
      <w:bookmarkStart w:id="52" w:name="sub_1025"/>
      <w:r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A56412" w:rsidRDefault="00A56412">
      <w:bookmarkStart w:id="53" w:name="sub_1026"/>
      <w:bookmarkEnd w:id="52"/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A56412" w:rsidRDefault="00A56412">
      <w:bookmarkStart w:id="54" w:name="sub_2601"/>
      <w:bookmarkEnd w:id="53"/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bookmarkEnd w:id="54"/>
    <w:p w:rsidR="00A56412" w:rsidRDefault="00A56412">
      <w:r>
        <w:lastRenderedPageBreak/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A56412" w:rsidRDefault="00A56412"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A56412" w:rsidRDefault="00A56412"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A56412" w:rsidRDefault="00A56412">
      <w:bookmarkStart w:id="55" w:name="sub_1027"/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A56412" w:rsidRDefault="00A56412">
      <w:bookmarkStart w:id="56" w:name="sub_1028"/>
      <w:bookmarkEnd w:id="55"/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bookmarkEnd w:id="56"/>
    <w:p w:rsidR="00A56412" w:rsidRDefault="00A56412"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A56412" w:rsidRDefault="00A56412"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A56412" w:rsidRDefault="00A56412">
      <w:bookmarkStart w:id="57" w:name="sub_1029"/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A56412" w:rsidRDefault="00A56412">
      <w:bookmarkStart w:id="58" w:name="sub_1030"/>
      <w:bookmarkEnd w:id="57"/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bookmarkEnd w:id="58"/>
    <w:p w:rsidR="00A56412" w:rsidRDefault="00A56412"/>
    <w:p w:rsidR="00A56412" w:rsidRDefault="00A56412">
      <w:pPr>
        <w:pStyle w:val="a6"/>
        <w:rPr>
          <w:color w:val="000000"/>
          <w:sz w:val="16"/>
          <w:szCs w:val="16"/>
        </w:rPr>
      </w:pPr>
      <w:bookmarkStart w:id="59" w:name="sub_60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A56412" w:rsidRDefault="00A56412">
      <w:pPr>
        <w:pStyle w:val="a7"/>
      </w:pPr>
      <w:r>
        <w:fldChar w:fldCharType="begin"/>
      </w:r>
      <w:r>
        <w:instrText>HYPERLINK "http://ivo.garant.ru/document?id=70575252&amp;sub=2"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28 мая 2014 г. N 599 приложение дополнено главой VI</w:t>
      </w:r>
    </w:p>
    <w:p w:rsidR="00A56412" w:rsidRDefault="00A56412">
      <w:pPr>
        <w:pStyle w:val="1"/>
      </w:pPr>
      <w:r>
        <w:t xml:space="preserve"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</w:r>
    </w:p>
    <w:p w:rsidR="00A56412" w:rsidRDefault="00A56412"/>
    <w:p w:rsidR="00A56412" w:rsidRDefault="00A56412">
      <w:bookmarkStart w:id="60" w:name="sub_1031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A56412" w:rsidRDefault="00A56412">
      <w:bookmarkStart w:id="61" w:name="sub_1311"/>
      <w:bookmarkEnd w:id="60"/>
      <w:r>
        <w:t xml:space="preserve"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</w:t>
      </w:r>
      <w:r>
        <w:lastRenderedPageBreak/>
        <w:t>утверждены Кабинетом Министров Украины;</w:t>
      </w:r>
    </w:p>
    <w:p w:rsidR="00A56412" w:rsidRDefault="00A56412">
      <w:bookmarkStart w:id="62" w:name="sub_1312"/>
      <w:bookmarkEnd w:id="61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21" w:history="1">
        <w:r>
          <w:rPr>
            <w:rStyle w:val="a4"/>
          </w:rPr>
          <w:t>пунктом 3 части 1 статьи 3</w:t>
        </w:r>
      </w:hyperlink>
      <w:r>
        <w:t xml:space="preserve"> Федерального закона от 5 мая 2014 г.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hyperlink w:anchor="sub_111" w:history="1">
        <w:r>
          <w:rPr>
            <w:rStyle w:val="a4"/>
          </w:rPr>
          <w:t>*(3)</w:t>
        </w:r>
      </w:hyperlink>
      <w:r>
        <w:t>;</w:t>
      </w:r>
    </w:p>
    <w:p w:rsidR="00A56412" w:rsidRDefault="00A56412">
      <w:bookmarkStart w:id="63" w:name="sub_1313"/>
      <w:bookmarkEnd w:id="62"/>
      <w: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A56412" w:rsidRDefault="00A56412">
      <w:bookmarkStart w:id="64" w:name="sub_1032"/>
      <w:bookmarkEnd w:id="63"/>
      <w:r>
        <w:t xml:space="preserve">32. Лицам, указанным в </w:t>
      </w:r>
      <w:hyperlink w:anchor="sub_1311" w:history="1">
        <w:r>
          <w:rPr>
            <w:rStyle w:val="a4"/>
          </w:rPr>
          <w:t>подпункте "а" пункта 31</w:t>
        </w:r>
      </w:hyperlink>
      <w:r>
        <w:t xml:space="preserve"> настоящего Порядка, выдаются аттестаты:</w:t>
      </w:r>
    </w:p>
    <w:bookmarkEnd w:id="64"/>
    <w:p w:rsidR="00A56412" w:rsidRDefault="00A56412"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A56412" w:rsidRDefault="00A56412"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A56412" w:rsidRDefault="00A56412">
      <w:r>
        <w:t xml:space="preserve">Аттестаты выдаются лицам, указанным в </w:t>
      </w:r>
      <w:hyperlink w:anchor="sub_1311" w:history="1">
        <w:r>
          <w:rPr>
            <w:rStyle w:val="a4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w:anchor="sub_222" w:history="1">
        <w:r>
          <w:rPr>
            <w:rStyle w:val="a4"/>
          </w:rPr>
          <w:t>*(4)</w:t>
        </w:r>
      </w:hyperlink>
      <w:r>
        <w:t>:</w:t>
      </w:r>
    </w:p>
    <w:p w:rsidR="00A56412" w:rsidRDefault="00A56412">
      <w:bookmarkStart w:id="65" w:name="sub_1033"/>
      <w:r>
        <w:t xml:space="preserve">33. Лицам, указанным в </w:t>
      </w:r>
      <w:hyperlink w:anchor="sub_131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313" w:history="1">
        <w:r>
          <w:rPr>
            <w:rStyle w:val="a4"/>
          </w:rPr>
          <w:t>"в" пункта 31</w:t>
        </w:r>
      </w:hyperlink>
      <w:r>
        <w:t xml:space="preserve">, выдаются аттестаты, указанные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Порядка, в соответствии с пунктом 22 настоящего Порядка.</w:t>
      </w:r>
    </w:p>
    <w:p w:rsidR="00A56412" w:rsidRDefault="00A56412">
      <w:bookmarkStart w:id="66" w:name="sub_1034"/>
      <w:bookmarkEnd w:id="65"/>
      <w:r>
        <w:t xml:space="preserve">34. Бланки аттестатов и приложений к ним, выдаваемые лицам, указанным в </w:t>
      </w:r>
      <w:hyperlink w:anchor="sub_1031" w:history="1">
        <w:r>
          <w:rPr>
            <w:rStyle w:val="a4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sub_1035" w:history="1">
        <w:r>
          <w:rPr>
            <w:rStyle w:val="a4"/>
          </w:rPr>
          <w:t>пунктами 35 - 38</w:t>
        </w:r>
      </w:hyperlink>
      <w:r>
        <w:t xml:space="preserve"> настоящего Порядка.</w:t>
      </w:r>
    </w:p>
    <w:p w:rsidR="00A56412" w:rsidRDefault="00A56412">
      <w:bookmarkStart w:id="67" w:name="sub_1035"/>
      <w:bookmarkEnd w:id="66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sub_1031" w:history="1">
        <w:r>
          <w:rPr>
            <w:rStyle w:val="a4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A56412" w:rsidRDefault="00A56412">
      <w:bookmarkStart w:id="68" w:name="sub_1036"/>
      <w:bookmarkEnd w:id="67"/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A56412" w:rsidRDefault="00A56412">
      <w:bookmarkStart w:id="69" w:name="sub_1037"/>
      <w:bookmarkEnd w:id="68"/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A56412" w:rsidRDefault="00A56412">
      <w:bookmarkStart w:id="70" w:name="sub_1038"/>
      <w:bookmarkEnd w:id="69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A56412" w:rsidRDefault="00A56412">
      <w:bookmarkStart w:id="71" w:name="sub_1039"/>
      <w:bookmarkEnd w:id="70"/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A56412" w:rsidRDefault="00A56412">
      <w:bookmarkStart w:id="72" w:name="sub_1040"/>
      <w:bookmarkEnd w:id="71"/>
      <w:r>
        <w:t xml:space="preserve">40. Положения настоящей главы распространяются на заполнение дубликатов, выдаваемых </w:t>
      </w:r>
      <w:r>
        <w:lastRenderedPageBreak/>
        <w:t xml:space="preserve">лицам, указанным в </w:t>
      </w:r>
      <w:hyperlink w:anchor="sub_1031" w:history="1">
        <w:r>
          <w:rPr>
            <w:rStyle w:val="a4"/>
          </w:rPr>
          <w:t>пункте 31</w:t>
        </w:r>
      </w:hyperlink>
      <w:r>
        <w:t xml:space="preserve"> настоящего Порядка.</w:t>
      </w:r>
    </w:p>
    <w:bookmarkEnd w:id="72"/>
    <w:p w:rsidR="00A56412" w:rsidRDefault="00A56412"/>
    <w:p w:rsidR="00A56412" w:rsidRDefault="00A564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A56412" w:rsidRDefault="00A56412">
      <w:bookmarkStart w:id="73" w:name="sub_1111"/>
      <w:r>
        <w:t xml:space="preserve">*(1) </w:t>
      </w:r>
      <w:hyperlink r:id="rId22" w:history="1">
        <w:r>
          <w:rPr>
            <w:rStyle w:val="a4"/>
          </w:rPr>
          <w:t>Часть 2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56412" w:rsidRDefault="00A56412">
      <w:bookmarkStart w:id="74" w:name="sub_2222"/>
      <w:bookmarkEnd w:id="73"/>
      <w:r>
        <w:t xml:space="preserve">*(2) </w:t>
      </w:r>
      <w:hyperlink r:id="rId23" w:history="1">
        <w:r>
          <w:rPr>
            <w:rStyle w:val="a4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56412" w:rsidRDefault="00A56412">
      <w:bookmarkStart w:id="75" w:name="sub_111"/>
      <w:bookmarkEnd w:id="74"/>
      <w:r>
        <w:t>*(3) Российская газета, 2014, N 101.</w:t>
      </w:r>
    </w:p>
    <w:p w:rsidR="00A56412" w:rsidRDefault="00A56412">
      <w:bookmarkStart w:id="76" w:name="sub_222"/>
      <w:bookmarkEnd w:id="75"/>
      <w:r>
        <w:t xml:space="preserve">*(4) </w:t>
      </w:r>
      <w:hyperlink r:id="rId24" w:history="1">
        <w:r>
          <w:rPr>
            <w:rStyle w:val="a4"/>
          </w:rPr>
          <w:t>Часть 6 статьи 5</w:t>
        </w:r>
      </w:hyperlink>
      <w:r>
        <w:t xml:space="preserve"> Федерального закона от 5 мая 2014 г.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 101).</w:t>
      </w:r>
    </w:p>
    <w:bookmarkEnd w:id="76"/>
    <w:p w:rsidR="00A56412" w:rsidRDefault="00A56412"/>
    <w:sectPr w:rsidR="00A5641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11484"/>
    <w:rsid w:val="00211484"/>
    <w:rsid w:val="00511AC9"/>
    <w:rsid w:val="00A5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57321337&amp;sub=10532" TargetMode="External"/><Relationship Id="rId18" Type="http://schemas.openxmlformats.org/officeDocument/2006/relationships/hyperlink" Target="http://ivo.garant.ru/document?id=70372814&amp;sub=2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548732&amp;sub=313" TargetMode="External"/><Relationship Id="rId7" Type="http://schemas.openxmlformats.org/officeDocument/2006/relationships/hyperlink" Target="http://ivo.garant.ru/document?id=70292898&amp;sub=15239" TargetMode="External"/><Relationship Id="rId12" Type="http://schemas.openxmlformats.org/officeDocument/2006/relationships/hyperlink" Target="http://ivo.garant.ru/document?id=57407212&amp;sub=10531" TargetMode="External"/><Relationship Id="rId17" Type="http://schemas.openxmlformats.org/officeDocument/2006/relationships/hyperlink" Target="http://ivo.garant.ru/document?id=70372814&amp;sub=2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372814&amp;sub=1000" TargetMode="External"/><Relationship Id="rId20" Type="http://schemas.openxmlformats.org/officeDocument/2006/relationships/hyperlink" Target="http://ivo.garant.ru/document?id=70372814&amp;sub=5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721" TargetMode="External"/><Relationship Id="rId11" Type="http://schemas.openxmlformats.org/officeDocument/2006/relationships/hyperlink" Target="http://ivo.garant.ru/document?id=57314066&amp;sub=10423" TargetMode="External"/><Relationship Id="rId24" Type="http://schemas.openxmlformats.org/officeDocument/2006/relationships/hyperlink" Target="http://ivo.garant.ru/document?id=70548732&amp;sub=56" TargetMode="External"/><Relationship Id="rId5" Type="http://schemas.openxmlformats.org/officeDocument/2006/relationships/hyperlink" Target="http://ivo.garant.ru/document?id=70506186&amp;sub=0" TargetMode="External"/><Relationship Id="rId15" Type="http://schemas.openxmlformats.org/officeDocument/2006/relationships/hyperlink" Target="http://ivo.garant.ru/document?id=57314066&amp;sub=1021" TargetMode="External"/><Relationship Id="rId23" Type="http://schemas.openxmlformats.org/officeDocument/2006/relationships/hyperlink" Target="http://ivo.garant.ru/document?id=70191362&amp;sub=108721" TargetMode="External"/><Relationship Id="rId10" Type="http://schemas.openxmlformats.org/officeDocument/2006/relationships/hyperlink" Target="http://ivo.garant.ru/document?id=57959736&amp;sub=1003" TargetMode="External"/><Relationship Id="rId19" Type="http://schemas.openxmlformats.org/officeDocument/2006/relationships/hyperlink" Target="http://ivo.garant.ru/document?id=70372814&amp;sub=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5070808&amp;sub=0" TargetMode="External"/><Relationship Id="rId14" Type="http://schemas.openxmlformats.org/officeDocument/2006/relationships/hyperlink" Target="http://ivo.garant.ru/document?id=57314066&amp;sub=1012" TargetMode="External"/><Relationship Id="rId22" Type="http://schemas.openxmlformats.org/officeDocument/2006/relationships/hyperlink" Target="http://ivo.garant.ru/document?id=70191362&amp;sub=108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33875</CharactersWithSpaces>
  <SharedDoc>false</SharedDoc>
  <HLinks>
    <vt:vector size="288" baseType="variant">
      <vt:variant>
        <vt:i4>196610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http://ivo.garant.ru/document?id=70548732&amp;sub=56</vt:lpwstr>
      </vt:variant>
      <vt:variant>
        <vt:lpwstr/>
      </vt:variant>
      <vt:variant>
        <vt:i4>720901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http://ivo.garant.ru/document?id=70191362&amp;sub=108721</vt:lpwstr>
      </vt:variant>
      <vt:variant>
        <vt:lpwstr/>
      </vt:variant>
      <vt:variant>
        <vt:i4>196614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http://ivo.garant.ru/document?id=70191362&amp;sub=108719</vt:lpwstr>
      </vt:variant>
      <vt:variant>
        <vt:lpwstr/>
      </vt:variant>
      <vt:variant>
        <vt:i4>2818067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3080211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2818067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sub_1313</vt:lpwstr>
      </vt:variant>
      <vt:variant>
        <vt:i4>2818065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sub_1312</vt:lpwstr>
      </vt:variant>
      <vt:variant>
        <vt:i4>1572899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2621457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2621457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262148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http://ivo.garant.ru/document?id=70548732&amp;sub=313</vt:lpwstr>
      </vt:variant>
      <vt:variant>
        <vt:lpwstr/>
      </vt:variant>
      <vt:variant>
        <vt:i4>4063281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http://ivo.garant.ru/document?id=70575252&amp;sub=2</vt:lpwstr>
      </vt:variant>
      <vt:variant>
        <vt:lpwstr/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3866680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http://ivo.garant.ru/document?id=70372814&amp;sub=5000</vt:lpwstr>
      </vt:variant>
      <vt:variant>
        <vt:lpwstr/>
      </vt:variant>
      <vt:variant>
        <vt:i4>3866681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http://ivo.garant.ru/document?id=70372814&amp;sub=4000</vt:lpwstr>
      </vt:variant>
      <vt:variant>
        <vt:lpwstr/>
      </vt:variant>
      <vt:variant>
        <vt:i4>3866680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http://ivo.garant.ru/document?id=70372814&amp;sub=5000</vt:lpwstr>
      </vt:variant>
      <vt:variant>
        <vt:lpwstr/>
      </vt:variant>
      <vt:variant>
        <vt:i4>3866681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http://ivo.garant.ru/document?id=70372814&amp;sub=4000</vt:lpwstr>
      </vt:variant>
      <vt:variant>
        <vt:lpwstr/>
      </vt:variant>
      <vt:variant>
        <vt:i4>3866687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http://ivo.garant.ru/document?id=70372814&amp;sub=2000</vt:lpwstr>
      </vt:variant>
      <vt:variant>
        <vt:lpwstr/>
      </vt:variant>
      <vt:variant>
        <vt:i4>3866684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http://ivo.garant.ru/document?id=70372814&amp;sub=1000</vt:lpwstr>
      </vt:variant>
      <vt:variant>
        <vt:lpwstr/>
      </vt:variant>
      <vt:variant>
        <vt:i4>3866687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http://ivo.garant.ru/document?id=70372814&amp;sub=2000</vt:lpwstr>
      </vt:variant>
      <vt:variant>
        <vt:lpwstr/>
      </vt:variant>
      <vt:variant>
        <vt:i4>3866684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http://ivo.garant.ru/document?id=70372814&amp;sub=1000</vt:lpwstr>
      </vt:variant>
      <vt:variant>
        <vt:lpwstr/>
      </vt:variant>
      <vt:variant>
        <vt:i4>3735605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http://ivo.garant.ru/document?id=57314066&amp;sub=1021</vt:lpwstr>
      </vt:variant>
      <vt:variant>
        <vt:lpwstr/>
      </vt:variant>
      <vt:variant>
        <vt:i4>3735605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http://ivo.garant.ru/document?id=71321202&amp;sub=3</vt:lpwstr>
      </vt:variant>
      <vt:variant>
        <vt:lpwstr/>
      </vt:variant>
      <vt:variant>
        <vt:i4>2621460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sub_10423</vt:lpwstr>
      </vt:variant>
      <vt:variant>
        <vt:i4>3801142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http://ivo.garant.ru/document?id=57314066&amp;sub=1012</vt:lpwstr>
      </vt:variant>
      <vt:variant>
        <vt:lpwstr/>
      </vt:variant>
      <vt:variant>
        <vt:i4>3735605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http://ivo.garant.ru/document?id=71321202&amp;sub=2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3866675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http://ivo.garant.ru/document?id=57321337&amp;sub=10532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http://ivo.garant.ru/document?id=71504640&amp;sub=1</vt:lpwstr>
      </vt:variant>
      <vt:variant>
        <vt:lpwstr/>
      </vt:variant>
      <vt:variant>
        <vt:i4>3670069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http://ivo.garant.ru/document?id=57407212&amp;sub=10531</vt:lpwstr>
      </vt:variant>
      <vt:variant>
        <vt:lpwstr/>
      </vt:variant>
      <vt:variant>
        <vt:i4>3801143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http://ivo.garant.ru/document?id=71019694&amp;sub=1021</vt:lpwstr>
      </vt:variant>
      <vt:variant>
        <vt:lpwstr/>
      </vt:variant>
      <vt:variant>
        <vt:i4>3801139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http://ivo.garant.ru/document?id=57314066&amp;sub=10423</vt:lpwstr>
      </vt:variant>
      <vt:variant>
        <vt:lpwstr/>
      </vt:variant>
      <vt:variant>
        <vt:i4>3735605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http://ivo.garant.ru/document?id=71321202&amp;sub=1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3735604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http://ivo.garant.ru/document?id=57959736&amp;sub=1003</vt:lpwstr>
      </vt:variant>
      <vt:variant>
        <vt:lpwstr/>
      </vt:variant>
      <vt:variant>
        <vt:i4>4128819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http://ivo.garant.ru/document?id=70550616&amp;sub=1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3735604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http://ivo.garant.ru/document?id=55070808&amp;sub=0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http://ivo.garant.ru/document?id=70292898&amp;sub=0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http://ivo.garant.ru/document?id=70292898&amp;sub=15239</vt:lpwstr>
      </vt:variant>
      <vt:variant>
        <vt:lpwstr/>
      </vt:variant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http://ivo.garant.ru/document?id=70191362&amp;sub=108721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http://ivo.garant.ru/document?id=70506186&amp;sub=0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</cp:lastModifiedBy>
  <cp:revision>2</cp:revision>
  <dcterms:created xsi:type="dcterms:W3CDTF">2018-02-14T03:03:00Z</dcterms:created>
  <dcterms:modified xsi:type="dcterms:W3CDTF">2018-02-14T03:03:00Z</dcterms:modified>
</cp:coreProperties>
</file>