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C2" w:rsidRDefault="00F53FC2" w:rsidP="00F53FC2">
      <w:pPr>
        <w:shd w:val="clear" w:color="auto" w:fill="FFFFFF"/>
        <w:spacing w:before="115" w:after="346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</w:pPr>
      <w:r w:rsidRPr="00F53FC2"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  <w:t>Занятие кружка «</w:t>
      </w:r>
      <w:proofErr w:type="gramStart"/>
      <w:r w:rsidRPr="00F53FC2"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  <w:t>Очумелые</w:t>
      </w:r>
      <w:proofErr w:type="gramEnd"/>
      <w:r w:rsidRPr="00F53FC2"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  <w:t xml:space="preserve"> ручки» (в игровой форме) «Путешествие в город </w:t>
      </w:r>
      <w:proofErr w:type="spellStart"/>
      <w:r w:rsidRPr="00F53FC2"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  <w:t>Мастерград</w:t>
      </w:r>
      <w:proofErr w:type="spellEnd"/>
      <w:r w:rsidRPr="00F53FC2"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  <w:t>»</w:t>
      </w:r>
    </w:p>
    <w:p w:rsidR="00F53FC2" w:rsidRPr="00F53FC2" w:rsidRDefault="00F53FC2" w:rsidP="00F53FC2">
      <w:pPr>
        <w:shd w:val="clear" w:color="auto" w:fill="FFFFFF"/>
        <w:spacing w:before="115" w:after="346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ЦЕЛЬ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Цель</w:t>
      </w:r>
      <w:proofErr w:type="gramStart"/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подарить детям радость творчества, расширить знания детей об использовании бросового материала.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ЗАДАЧИ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углубить знания детей об использовании в работе бросового материала;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закрепить знания по правилам техники безопасности;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развивать творческое воображение, логическое мышление, эстетические чувства;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воспитывать аккуратность, уважение друг к другу;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воспитывать интерес к занимательным играм.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ОБОРУДОВАНИЕ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Наглядное пособие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аппликация поезда, таблички с надписями </w:t>
      </w: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«кроссвордово»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 </w:t>
      </w: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инструментово</w:t>
      </w:r>
      <w:proofErr w:type="spellEnd"/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 </w:t>
      </w: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реставрацино</w:t>
      </w:r>
      <w:proofErr w:type="spellEnd"/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 </w:t>
      </w: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загадкино</w:t>
      </w:r>
      <w:proofErr w:type="spellEnd"/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 </w:t>
      </w: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F53FC2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мастерилкино</w:t>
      </w:r>
      <w:proofErr w:type="spellEnd"/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Раздаточный материал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альбомные листы, цветная бумага, клей, ножницы, лото. Пустые коробки, обрезки ткани, обрезки ниток и другой бросовый материал.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Литературный ряд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загадки.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Музыкальный ряд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: песня В. </w:t>
      </w:r>
      <w:proofErr w:type="spellStart"/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Шаинского</w:t>
      </w:r>
      <w:proofErr w:type="spellEnd"/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«Голубой вагон»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ПОДГОТОВКА </w:t>
      </w:r>
      <w:r w:rsidRPr="00F53FC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ЗАНЯТИЯ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Занятие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проходит в кабинете </w:t>
      </w:r>
      <w:r w:rsidRPr="00F53FC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кружка </w:t>
      </w: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</w:t>
      </w:r>
      <w:proofErr w:type="gramStart"/>
      <w:r w:rsidRPr="00F53FC2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Очумелые</w:t>
      </w:r>
      <w:proofErr w:type="gramEnd"/>
      <w:r w:rsidRPr="00F53FC2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 xml:space="preserve"> Ручки</w:t>
      </w: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Ведущий – педагог </w:t>
      </w:r>
      <w:r w:rsidRPr="00F53FC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кружка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В кабинете </w:t>
      </w:r>
      <w:r w:rsidRPr="00F53FC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оформляется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выставка детских поделок. </w:t>
      </w:r>
      <w:r w:rsidRPr="00F53FC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Оформляется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наглядное пособие для </w:t>
      </w:r>
      <w:r w:rsidRPr="00F53FC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занятия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ПЛАН </w:t>
      </w:r>
      <w:r w:rsidRPr="00F53FC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ЗАНЯТИЯ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1. Организационный момент. Сообщение темы и цели </w:t>
      </w:r>
      <w:r w:rsidRPr="00F53FC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занятия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2. Ход </w:t>
      </w:r>
      <w:r w:rsidRPr="00F53FC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занятия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- 1станция </w:t>
      </w: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Инструментово</w:t>
      </w:r>
      <w:proofErr w:type="spellEnd"/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;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- 2станция </w:t>
      </w: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Реставрацино</w:t>
      </w:r>
      <w:proofErr w:type="spellEnd"/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;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- 3станция </w:t>
      </w: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Загадкино</w:t>
      </w:r>
      <w:proofErr w:type="spellEnd"/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;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- 4станция </w:t>
      </w: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Мозайкино</w:t>
      </w:r>
      <w:proofErr w:type="spellEnd"/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;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- 5станция </w:t>
      </w: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F53FC2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Мастерилкино</w:t>
      </w:r>
      <w:proofErr w:type="spellEnd"/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3.</w:t>
      </w:r>
      <w:r w:rsidRPr="00F53FC2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Подведение итогов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рефлексия;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уборка рабочего места.</w:t>
      </w:r>
    </w:p>
    <w:p w:rsidR="00F53FC2" w:rsidRDefault="00F53FC2" w:rsidP="00F53FC2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</w:p>
    <w:p w:rsidR="00F53FC2" w:rsidRDefault="00F53FC2" w:rsidP="00F53FC2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</w:p>
    <w:p w:rsidR="00F53FC2" w:rsidRDefault="00F53FC2" w:rsidP="00F53FC2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</w:p>
    <w:p w:rsidR="00F53FC2" w:rsidRDefault="00F53FC2" w:rsidP="00F53FC2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</w:p>
    <w:p w:rsidR="00F53FC2" w:rsidRDefault="00F53FC2" w:rsidP="00F53FC2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</w:p>
    <w:p w:rsidR="00F53FC2" w:rsidRDefault="00F53FC2" w:rsidP="00F53FC2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</w:p>
    <w:p w:rsidR="00F53FC2" w:rsidRDefault="00F53FC2" w:rsidP="00F53FC2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</w:p>
    <w:p w:rsidR="00F53FC2" w:rsidRDefault="00F53FC2" w:rsidP="00F53FC2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</w:p>
    <w:p w:rsidR="00F53FC2" w:rsidRDefault="00F53FC2" w:rsidP="00F53FC2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</w:p>
    <w:p w:rsidR="00F53FC2" w:rsidRDefault="00F53FC2" w:rsidP="00F53FC2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</w:p>
    <w:p w:rsidR="00F53FC2" w:rsidRPr="00F53FC2" w:rsidRDefault="00F53FC2" w:rsidP="00F53FC2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  <w:r w:rsidRPr="00F53FC2">
        <w:rPr>
          <w:rFonts w:ascii="Arial" w:eastAsia="Times New Roman" w:hAnsi="Arial" w:cs="Arial"/>
          <w:color w:val="83A629"/>
          <w:sz w:val="32"/>
          <w:szCs w:val="32"/>
          <w:lang w:eastAsia="ru-RU"/>
        </w:rPr>
        <w:t>Ход ЗАНЯТИЯ: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1. ОРГАНИЗАЦИОННЫЙ МОМЕНТ.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СООБЩЕНИЕ ТЕМЫ И ЦЕЛИ </w:t>
      </w:r>
      <w:r w:rsidRPr="00F53FC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ЗАНЯТИЯ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Ведущий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Здравствуйте, ребята! Сегодня я приглашаю вас совершить увлекательное </w:t>
      </w:r>
      <w:r w:rsidRPr="00F53FC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 xml:space="preserve">путешествие в необычный город под названием </w:t>
      </w:r>
      <w:proofErr w:type="spellStart"/>
      <w:r w:rsidRPr="00F53FC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Мастерград</w:t>
      </w:r>
      <w:proofErr w:type="spellEnd"/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Этот </w:t>
      </w:r>
      <w:r w:rsidRPr="00F53FC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город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есть только на нашей карте, созданной воображением и фантазией. А попасть туда помогут знания и умения, приобретенные на наших </w:t>
      </w:r>
      <w:r w:rsidRPr="00F53FC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занятиях</w:t>
      </w:r>
      <w:r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 xml:space="preserve">. 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На пути к </w:t>
      </w:r>
      <w:r w:rsidRPr="00F53FC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городу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 вы посетите несколько станций, где будут </w:t>
      </w:r>
      <w:proofErr w:type="spellStart"/>
      <w:proofErr w:type="gramStart"/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пред-ложены</w:t>
      </w:r>
      <w:proofErr w:type="spellEnd"/>
      <w:proofErr w:type="gramEnd"/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разные задания и вопросы. Спешите приобрести билеты, поезд уже ждет вас!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(появляется аппликация с изображением поезда, вагоны все разных цветов)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(Дети берут у ведущего билеты и согласно их цвету </w:t>
      </w:r>
      <w:proofErr w:type="spellStart"/>
      <w:proofErr w:type="gramStart"/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рас-саживаются</w:t>
      </w:r>
      <w:proofErr w:type="spellEnd"/>
      <w:proofErr w:type="gramEnd"/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за столы).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Чтобы </w:t>
      </w:r>
      <w:r w:rsidRPr="00F53FC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путешествовать по станциям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нам нужно приготовить все инструменты и материалы для работы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2. ПРОВЕДЕНИЕ </w:t>
      </w:r>
      <w:r w:rsidRPr="00F53FC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ЗАНЯТИЯ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Ведущий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Отправляемся в </w:t>
      </w:r>
      <w:r w:rsidRPr="00F53FC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путешествие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! (Звучит песня В. </w:t>
      </w:r>
      <w:proofErr w:type="spellStart"/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Шаинского</w:t>
      </w:r>
      <w:proofErr w:type="spellEnd"/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«Голубой вагон»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и появляется табличка </w:t>
      </w: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«ИНСТРУМЕНТОВО»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.)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 СТАНЦИЯ </w:t>
      </w: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«ИНСТРУМЕНТОВО»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Ведущий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Чтобы отправиться дальше на следующую станцию вам, уважаемые пассажиры, придется поиграть в лото. Пассажирам каждого вагона выдается по одной карте лото с описанием в них работы инструментов и карточки с изображениями инструментов.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(После выполнения задания поезд отправляется дальше, появляется табличка </w:t>
      </w: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Реставрацино</w:t>
      </w:r>
      <w:proofErr w:type="spellEnd"/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.)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2 СТАНЦИЯ </w:t>
      </w: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«РЕСТАВРАЦИНО»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Ведущий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 этой станции вам предлагается такое задание – предлагаю попробовать себя в роли реставраторов и восстановить из отдельных фрагментов поделки восстановить готовую работу - игрушку. Молодцы! Можно отправляться дальше! (Появляется табличка </w:t>
      </w: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Загадкино</w:t>
      </w:r>
      <w:proofErr w:type="spellEnd"/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.)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3 СТАНЦИЯ </w:t>
      </w: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«ЗАГАДКИНО»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Ведущий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Попав на станцию </w:t>
      </w: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Загадкино</w:t>
      </w:r>
      <w:proofErr w:type="spellEnd"/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вам нужно отгадать загадки, предложенные жителями этой станции.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</w:t>
      </w:r>
      <w:proofErr w:type="gramStart"/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см</w:t>
      </w:r>
      <w:proofErr w:type="gramEnd"/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. приложение)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 СТАНЦИЯ </w:t>
      </w: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«МОЗАЙКИНО»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Ведущий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Чтобы отправиться дальше на следующую станцию вам придется решить следующую задачу. Каждый пассажир получает по листу бумаги, набор цветных геометрических фигур. Вам нужно сложить из этих фигур </w:t>
      </w:r>
      <w:proofErr w:type="spellStart"/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мозайку</w:t>
      </w:r>
      <w:proofErr w:type="spellEnd"/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(Дети выполняют задание.</w:t>
      </w:r>
      <w:proofErr w:type="gramEnd"/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Поезд отправляется дальше. </w:t>
      </w:r>
      <w:proofErr w:type="gramStart"/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Появляется табличка </w:t>
      </w: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F53FC2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Мастерилкино</w:t>
      </w:r>
      <w:proofErr w:type="spellEnd"/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.)</w:t>
      </w:r>
      <w:proofErr w:type="gramEnd"/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5 СТАНЦИЯ </w:t>
      </w: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</w:t>
      </w:r>
      <w:r w:rsidRPr="00F53FC2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МАСТЕРИЛКИНО</w:t>
      </w: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Ведущий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 этой станции вам предлагается </w:t>
      </w:r>
      <w:proofErr w:type="spellStart"/>
      <w:r w:rsidRPr="00F53FC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смастерись</w:t>
      </w:r>
      <w:proofErr w:type="spellEnd"/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поделку из бросового материала. На каждый стол выданы одинаковые материалы и инструменты. Вспомним правила техники безопасности при работе с этими инструментами.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ПОДВЕДЕНИЕ ИТОГОВ.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рефлексия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- уборка рабочего места.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Ведущий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Вот и закончилось ваше </w:t>
      </w:r>
      <w:r w:rsidRPr="00F53FC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путешествие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! Думаю, оно было увлекательным и запомнится вам. Жители </w:t>
      </w:r>
      <w:proofErr w:type="spellStart"/>
      <w:r w:rsidRPr="00F53FC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Мастерграда</w:t>
      </w:r>
      <w:proofErr w:type="spellEnd"/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желают вам больших успехов, и с нетерпением будут ждать новых встреч в стране </w:t>
      </w:r>
      <w:proofErr w:type="gramStart"/>
      <w:r w:rsidRPr="00F53FC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Очумелых</w:t>
      </w:r>
      <w:proofErr w:type="gramEnd"/>
      <w:r w:rsidRPr="00F53FC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 xml:space="preserve"> ручек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!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Понравилось вам </w:t>
      </w:r>
      <w:r w:rsidRPr="00F53FC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путешествие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?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Что вам больше всего запомнилось?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- Хотели бы вы еще отправиться </w:t>
      </w:r>
      <w:proofErr w:type="gramStart"/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</w:t>
      </w:r>
      <w:proofErr w:type="gramEnd"/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такое </w:t>
      </w:r>
      <w:r w:rsidRPr="00F53FC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путешествие</w:t>
      </w: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?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 сейчас все убирают свое рабочее место.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ПРИЛОЖЕНИЕ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Лает пес в бору до ночи,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Всем деревьям гибель прочит.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Повалить задумал бор.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Как зовут его?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(топор)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Маленький </w:t>
      </w:r>
      <w:proofErr w:type="spellStart"/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Ивашка</w:t>
      </w:r>
      <w:proofErr w:type="spellEnd"/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Деревянная рубашка,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Где носом ткнет,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Там черту проведет.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(карандаш)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Два конца,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Два кольца,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Посередке</w:t>
      </w:r>
      <w:proofErr w:type="gramEnd"/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гвоздь,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Да и тот насквозь.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(ножницы)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Маленькая,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Светленькая,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Больно кусаюсь.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Одна – всему миру нужна.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(игла)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Кто ходит ночь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 ходит день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Не зная, что такое лень?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(часы)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Зелененький,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spellStart"/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Полосатенький</w:t>
      </w:r>
      <w:proofErr w:type="spellEnd"/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 xml:space="preserve">А в середине </w:t>
      </w:r>
      <w:proofErr w:type="gramStart"/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сладенький</w:t>
      </w:r>
      <w:proofErr w:type="gramEnd"/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(арбуз)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Два ушка,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Два рожка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Посередке</w:t>
      </w:r>
      <w:proofErr w:type="gramEnd"/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пророст.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(ножницы)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Захочу, так поклонюсь,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 поленюсь, так повалюсь.</w:t>
      </w:r>
    </w:p>
    <w:p w:rsidR="00F53FC2" w:rsidRPr="00F53FC2" w:rsidRDefault="00F53FC2" w:rsidP="00F53F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(топор)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 зов ответит зовом,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 слово - тем же словом.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 смех ответит смехом…</w:t>
      </w:r>
    </w:p>
    <w:p w:rsidR="00F53FC2" w:rsidRPr="00F53FC2" w:rsidRDefault="00F53FC2" w:rsidP="00F53FC2">
      <w:pPr>
        <w:spacing w:before="173" w:after="173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F53FC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Оно зовется…</w:t>
      </w:r>
    </w:p>
    <w:p w:rsidR="00240619" w:rsidRDefault="00240619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tbl>
      <w:tblPr>
        <w:tblStyle w:val="a7"/>
        <w:tblpPr w:leftFromText="180" w:rightFromText="180" w:vertAnchor="text" w:horzAnchor="margin" w:tblpY="-84"/>
        <w:tblW w:w="0" w:type="auto"/>
        <w:tblLook w:val="04A0"/>
      </w:tblPr>
      <w:tblGrid>
        <w:gridCol w:w="3770"/>
        <w:gridCol w:w="2213"/>
        <w:gridCol w:w="2129"/>
        <w:gridCol w:w="1459"/>
      </w:tblGrid>
      <w:tr w:rsidR="001C123E" w:rsidTr="001C123E">
        <w:tc>
          <w:tcPr>
            <w:tcW w:w="3066" w:type="dxa"/>
          </w:tcPr>
          <w:p w:rsidR="001C123E" w:rsidRDefault="001C123E" w:rsidP="001C123E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89175" cy="1402837"/>
                  <wp:effectExtent l="19050" t="0" r="1525" b="0"/>
                  <wp:docPr id="2" name="Рисунок 3" descr="https://www.ofsi.ru/upload/iblock/998/48749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ofsi.ru/upload/iblock/998/48749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100" cy="1402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</w:tcPr>
          <w:p w:rsidR="001C123E" w:rsidRDefault="001C123E" w:rsidP="001C123E">
            <w:r>
              <w:rPr>
                <w:noProof/>
                <w:lang w:eastAsia="ru-RU"/>
              </w:rPr>
              <w:drawing>
                <wp:inline distT="0" distB="0" distL="0" distR="0">
                  <wp:extent cx="1243584" cy="1243584"/>
                  <wp:effectExtent l="19050" t="0" r="0" b="0"/>
                  <wp:docPr id="4" name="Рисунок 6" descr="https://toystown.ru/upload/iblock/395/3951a10ffc56093566754306926250f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oystown.ru/upload/iblock/395/3951a10ffc56093566754306926250f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581" cy="1243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1C123E" w:rsidRDefault="001C123E" w:rsidP="001C123E">
            <w:r>
              <w:rPr>
                <w:noProof/>
                <w:lang w:eastAsia="ru-RU"/>
              </w:rPr>
              <w:drawing>
                <wp:inline distT="0" distB="0" distL="0" distR="0">
                  <wp:extent cx="1187959" cy="1187959"/>
                  <wp:effectExtent l="19050" t="0" r="0" b="0"/>
                  <wp:docPr id="5" name="Рисунок 9" descr="https://vmeste-market.ru/upload/iblock/40b/3d7e424d8f83be0131c2bff7d3df7b32_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vmeste-market.ru/upload/iblock/40b/3d7e424d8f83be0131c2bff7d3df7b32_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158" cy="1189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</w:tcPr>
          <w:p w:rsidR="001C123E" w:rsidRDefault="001C123E" w:rsidP="001C123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564" cy="1338681"/>
                  <wp:effectExtent l="19050" t="0" r="386" b="0"/>
                  <wp:docPr id="7" name="Рисунок 12" descr="https://sekret-mastera.ru/wp-content/uploads/2013/08/poppers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ekret-mastera.ru/wp-content/uploads/2013/08/poppers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521" cy="1344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23E" w:rsidTr="001C123E">
        <w:tc>
          <w:tcPr>
            <w:tcW w:w="3066" w:type="dxa"/>
          </w:tcPr>
          <w:p w:rsidR="001C123E" w:rsidRDefault="001C123E" w:rsidP="001C12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37006" cy="1697126"/>
                  <wp:effectExtent l="19050" t="0" r="0" b="0"/>
                  <wp:docPr id="33" name="Рисунок 33" descr="https://avatars.mds.yandex.net/get-mpic/5454584/img_id5204513078996700320.png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avatars.mds.yandex.net/get-mpic/5454584/img_id5204513078996700320.png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009" cy="1699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</w:tcPr>
          <w:p w:rsidR="001C123E" w:rsidRDefault="001C123E" w:rsidP="001C123E">
            <w:pPr>
              <w:rPr>
                <w:noProof/>
                <w:lang w:eastAsia="ru-RU"/>
              </w:rPr>
            </w:pPr>
          </w:p>
        </w:tc>
        <w:tc>
          <w:tcPr>
            <w:tcW w:w="2264" w:type="dxa"/>
          </w:tcPr>
          <w:p w:rsidR="001C123E" w:rsidRDefault="001C123E" w:rsidP="001C123E">
            <w:pPr>
              <w:rPr>
                <w:noProof/>
                <w:lang w:eastAsia="ru-RU"/>
              </w:rPr>
            </w:pPr>
          </w:p>
        </w:tc>
        <w:tc>
          <w:tcPr>
            <w:tcW w:w="1936" w:type="dxa"/>
          </w:tcPr>
          <w:p w:rsidR="001C123E" w:rsidRDefault="001C123E" w:rsidP="001C123E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F53FC2" w:rsidRDefault="00F53FC2"/>
    <w:p w:rsidR="00F53FC2" w:rsidRDefault="00F53FC2"/>
    <w:p w:rsidR="00F53FC2" w:rsidRDefault="00F53FC2"/>
    <w:p w:rsidR="00F53FC2" w:rsidRDefault="00F53FC2"/>
    <w:p w:rsidR="00F53FC2" w:rsidRDefault="00F53FC2"/>
    <w:p w:rsidR="00EC6B9D" w:rsidRDefault="00EC6B9D"/>
    <w:p w:rsidR="00EC6B9D" w:rsidRDefault="00EC6B9D"/>
    <w:p w:rsidR="00EC6B9D" w:rsidRDefault="00EC6B9D"/>
    <w:p w:rsidR="00EC6B9D" w:rsidRDefault="00EC6B9D"/>
    <w:p w:rsidR="00EC6B9D" w:rsidRDefault="00EC6B9D"/>
    <w:p w:rsidR="00EC6B9D" w:rsidRDefault="00EC6B9D"/>
    <w:p w:rsidR="00EC6B9D" w:rsidRDefault="00EC6B9D"/>
    <w:p w:rsidR="00EC6B9D" w:rsidRDefault="00EC6B9D"/>
    <w:p w:rsidR="00EC6B9D" w:rsidRDefault="00EC6B9D"/>
    <w:p w:rsidR="00EC6B9D" w:rsidRDefault="00EC6B9D"/>
    <w:p w:rsidR="00EC6B9D" w:rsidRDefault="00EC6B9D"/>
    <w:p w:rsidR="00EC6B9D" w:rsidRDefault="00EC6B9D"/>
    <w:p w:rsidR="00EC6B9D" w:rsidRDefault="00EC6B9D"/>
    <w:p w:rsidR="00EC6B9D" w:rsidRDefault="00EC6B9D"/>
    <w:p w:rsidR="00EC6B9D" w:rsidRDefault="00EC6B9D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42" name="Рисунок 42" descr="https://svoimirukamy.com/wp-content/uploads/2021/03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voimirukamy.com/wp-content/uploads/2021/03/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B9D" w:rsidSect="0024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3FC2"/>
    <w:rsid w:val="001C123E"/>
    <w:rsid w:val="00240619"/>
    <w:rsid w:val="00873B89"/>
    <w:rsid w:val="00EC6B9D"/>
    <w:rsid w:val="00F5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19"/>
  </w:style>
  <w:style w:type="paragraph" w:styleId="1">
    <w:name w:val="heading 1"/>
    <w:basedOn w:val="a"/>
    <w:link w:val="10"/>
    <w:uiPriority w:val="9"/>
    <w:qFormat/>
    <w:rsid w:val="00F53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3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3F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5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F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F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5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 школа</dc:creator>
  <cp:lastModifiedBy>Никольская школа</cp:lastModifiedBy>
  <cp:revision>1</cp:revision>
  <dcterms:created xsi:type="dcterms:W3CDTF">2021-11-11T08:00:00Z</dcterms:created>
  <dcterms:modified xsi:type="dcterms:W3CDTF">2021-11-11T08:38:00Z</dcterms:modified>
</cp:coreProperties>
</file>