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40F" w:rsidRDefault="00D5440F" w:rsidP="00D5440F">
      <w:pPr>
        <w:pStyle w:val="a3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t xml:space="preserve">                                                                            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Дети должны жить в мире красоты, игры, сказки,  </w:t>
      </w:r>
    </w:p>
    <w:p w:rsidR="00D5440F" w:rsidRDefault="00D5440F" w:rsidP="00D5440F">
      <w:pPr>
        <w:pStyle w:val="a3"/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                                                                                 музыки, рисунка, фантазии, творчества.</w:t>
      </w:r>
    </w:p>
    <w:p w:rsidR="00D5440F" w:rsidRDefault="00D5440F" w:rsidP="00D5440F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В. А. Сухомлинский</w:t>
      </w:r>
    </w:p>
    <w:p w:rsidR="00D5440F" w:rsidRDefault="00D5440F" w:rsidP="00D5440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D5440F" w:rsidRDefault="00D5440F" w:rsidP="00D5440F">
      <w:pPr>
        <w:pStyle w:val="a3"/>
        <w:jc w:val="both"/>
      </w:pPr>
      <w:r>
        <w:t>Вот уже более 15 лет я работаю  педагогом дополнительного образования в МКОУ  Никольская СОШ. В этом году, объединив два кружка   «Азбука журналистики» и «Художественное слово»,  создала художественную студию «Живое слово».</w:t>
      </w:r>
    </w:p>
    <w:p w:rsidR="00D5440F" w:rsidRDefault="00D5440F" w:rsidP="00D5440F">
      <w:pPr>
        <w:pStyle w:val="a3"/>
        <w:jc w:val="both"/>
        <w:rPr>
          <w:rFonts w:eastAsia="Calibri"/>
        </w:rPr>
      </w:pPr>
      <w:r>
        <w:t xml:space="preserve">Цель моей  работы  -  создание благоприятных условий для развития природной одаренности и творческого потенциала учащихся во внеурочной деятельности. </w:t>
      </w:r>
    </w:p>
    <w:p w:rsidR="00D5440F" w:rsidRDefault="00D5440F" w:rsidP="00D5440F">
      <w:pPr>
        <w:pStyle w:val="a3"/>
        <w:jc w:val="both"/>
        <w:rPr>
          <w:bCs/>
        </w:rPr>
      </w:pPr>
      <w:r>
        <w:rPr>
          <w:bCs/>
        </w:rPr>
        <w:t>Деятельность художественной студии «Живое слово» располагает большими возможностями формирования художественно - эстетических и нравственных ценностей личности ребенка. Развитие  коммуникативных навыков,    формирование способностей нестандартно мыслить, овладение основами сценического искусства  – все это способствует творческому развитию ребенка.</w:t>
      </w:r>
    </w:p>
    <w:p w:rsidR="00D5440F" w:rsidRDefault="00D5440F" w:rsidP="00D5440F">
      <w:pPr>
        <w:pStyle w:val="a3"/>
        <w:jc w:val="both"/>
      </w:pPr>
      <w:r>
        <w:t>Программа студии «Живое слово» была составлена в соответствии с ФГОС  и утверждена на Методическом совете школы.</w:t>
      </w:r>
    </w:p>
    <w:p w:rsidR="00D5440F" w:rsidRDefault="00D5440F" w:rsidP="00D5440F">
      <w:pPr>
        <w:pStyle w:val="a3"/>
        <w:jc w:val="both"/>
      </w:pPr>
      <w:r>
        <w:t xml:space="preserve"> В содержание программы включила три направления:</w:t>
      </w:r>
    </w:p>
    <w:p w:rsidR="00D5440F" w:rsidRDefault="00D5440F" w:rsidP="00D5440F">
      <w:pPr>
        <w:pStyle w:val="a3"/>
        <w:numPr>
          <w:ilvl w:val="0"/>
          <w:numId w:val="1"/>
        </w:numPr>
        <w:jc w:val="both"/>
      </w:pPr>
      <w:r>
        <w:t>Театр – волшебная страна</w:t>
      </w:r>
    </w:p>
    <w:p w:rsidR="00D5440F" w:rsidRDefault="00D5440F" w:rsidP="00D5440F">
      <w:pPr>
        <w:pStyle w:val="a3"/>
        <w:numPr>
          <w:ilvl w:val="0"/>
          <w:numId w:val="1"/>
        </w:numPr>
        <w:jc w:val="both"/>
      </w:pPr>
      <w:r>
        <w:t>Школьный пресс-центр</w:t>
      </w:r>
    </w:p>
    <w:p w:rsidR="00D5440F" w:rsidRDefault="00D5440F" w:rsidP="00D5440F">
      <w:pPr>
        <w:pStyle w:val="a3"/>
        <w:numPr>
          <w:ilvl w:val="0"/>
          <w:numId w:val="1"/>
        </w:numPr>
        <w:jc w:val="both"/>
      </w:pPr>
      <w:r>
        <w:t>Творческая мастерская «Вдохнуть поэзию в юное сердце»</w:t>
      </w:r>
    </w:p>
    <w:p w:rsidR="00D5440F" w:rsidRDefault="00D5440F" w:rsidP="00D5440F">
      <w:pPr>
        <w:pStyle w:val="a4"/>
        <w:ind w:left="0"/>
        <w:jc w:val="both"/>
        <w:rPr>
          <w:b w:val="0"/>
        </w:rPr>
      </w:pPr>
      <w:r>
        <w:rPr>
          <w:b w:val="0"/>
        </w:rPr>
        <w:t xml:space="preserve">Основные технологии, используемые в моей деятельности: </w:t>
      </w:r>
    </w:p>
    <w:p w:rsidR="00D5440F" w:rsidRDefault="00D5440F" w:rsidP="00D5440F">
      <w:pPr>
        <w:pStyle w:val="a4"/>
        <w:numPr>
          <w:ilvl w:val="0"/>
          <w:numId w:val="2"/>
        </w:numPr>
        <w:jc w:val="both"/>
        <w:rPr>
          <w:b w:val="0"/>
          <w:bCs/>
        </w:rPr>
      </w:pPr>
      <w:r>
        <w:rPr>
          <w:b w:val="0"/>
          <w:bCs/>
        </w:rPr>
        <w:t xml:space="preserve">Технология  КУЗ </w:t>
      </w:r>
    </w:p>
    <w:p w:rsidR="00D5440F" w:rsidRDefault="00D5440F" w:rsidP="00D5440F">
      <w:pPr>
        <w:pStyle w:val="a4"/>
        <w:numPr>
          <w:ilvl w:val="0"/>
          <w:numId w:val="2"/>
        </w:numPr>
        <w:jc w:val="both"/>
        <w:rPr>
          <w:b w:val="0"/>
          <w:bCs/>
        </w:rPr>
      </w:pPr>
      <w:r>
        <w:rPr>
          <w:b w:val="0"/>
          <w:bCs/>
        </w:rPr>
        <w:t>Продуктивное чтение</w:t>
      </w:r>
    </w:p>
    <w:p w:rsidR="00D5440F" w:rsidRDefault="00D5440F" w:rsidP="00D5440F">
      <w:pPr>
        <w:pStyle w:val="a4"/>
        <w:numPr>
          <w:ilvl w:val="0"/>
          <w:numId w:val="2"/>
        </w:numPr>
        <w:jc w:val="both"/>
        <w:rPr>
          <w:b w:val="0"/>
          <w:bCs/>
        </w:rPr>
      </w:pPr>
      <w:r>
        <w:rPr>
          <w:b w:val="0"/>
          <w:bCs/>
        </w:rPr>
        <w:t>Информационно-коммуникативные технологи</w:t>
      </w:r>
    </w:p>
    <w:p w:rsidR="00D5440F" w:rsidRDefault="00D5440F" w:rsidP="00D5440F">
      <w:pPr>
        <w:pStyle w:val="a4"/>
        <w:numPr>
          <w:ilvl w:val="0"/>
          <w:numId w:val="2"/>
        </w:numPr>
        <w:jc w:val="both"/>
        <w:rPr>
          <w:b w:val="0"/>
          <w:bCs/>
        </w:rPr>
      </w:pPr>
      <w:proofErr w:type="spellStart"/>
      <w:r>
        <w:rPr>
          <w:b w:val="0"/>
          <w:bCs/>
        </w:rPr>
        <w:t>Здоровьесберегающие</w:t>
      </w:r>
      <w:proofErr w:type="spellEnd"/>
      <w:r>
        <w:rPr>
          <w:b w:val="0"/>
          <w:bCs/>
        </w:rPr>
        <w:t xml:space="preserve"> технологии</w:t>
      </w:r>
    </w:p>
    <w:p w:rsidR="00D5440F" w:rsidRDefault="00D5440F" w:rsidP="00D5440F">
      <w:pPr>
        <w:pStyle w:val="a4"/>
        <w:ind w:left="0"/>
        <w:jc w:val="both"/>
        <w:rPr>
          <w:b w:val="0"/>
          <w:bCs/>
        </w:rPr>
      </w:pPr>
      <w:r>
        <w:rPr>
          <w:b w:val="0"/>
          <w:bCs/>
        </w:rPr>
        <w:t xml:space="preserve">Студию посещают две разновозрастные группы:  1 группа – (3 – 6 классы);      2 группа (7 – 11 классы). В каждой группе выбраны свои командиры, которые помогают мне в организации и проведении всех мероприятий. </w:t>
      </w:r>
    </w:p>
    <w:p w:rsidR="00D5440F" w:rsidRDefault="00D5440F" w:rsidP="00D5440F">
      <w:pPr>
        <w:pStyle w:val="a4"/>
        <w:ind w:left="0"/>
        <w:jc w:val="both"/>
        <w:rPr>
          <w:b w:val="0"/>
          <w:bCs/>
        </w:rPr>
      </w:pPr>
      <w:r>
        <w:rPr>
          <w:b w:val="0"/>
          <w:bCs/>
        </w:rPr>
        <w:t>В художественной студии занимаются   и  дети с ограниченными возможностями здоровья. Занятия в студии «Живое слово» помогают детям преодолеть «кризис зажатости» и приобрести  возможность для самореализации и  выражения   своего «я»; развивают память, помогают ребятам контактировать друг с другом, способствуют положительному психологическому климату среди детей и учителей, а  в дальнейшем  успешно адаптироваться в жизни.</w:t>
      </w:r>
    </w:p>
    <w:p w:rsidR="00D5440F" w:rsidRDefault="00D5440F" w:rsidP="00D5440F">
      <w:pPr>
        <w:pStyle w:val="a4"/>
        <w:ind w:left="0"/>
        <w:jc w:val="both"/>
        <w:rPr>
          <w:rFonts w:eastAsia="DejaVu Sans"/>
          <w:b w:val="0"/>
          <w:kern w:val="2"/>
          <w:lang w:eastAsia="hi-IN" w:bidi="hi-IN"/>
        </w:rPr>
      </w:pPr>
      <w:r>
        <w:rPr>
          <w:rFonts w:eastAsia="DejaVu Sans"/>
          <w:kern w:val="2"/>
          <w:lang w:eastAsia="hi-IN" w:bidi="hi-IN"/>
        </w:rPr>
        <w:t xml:space="preserve">        </w:t>
      </w:r>
      <w:r>
        <w:rPr>
          <w:rFonts w:eastAsia="DejaVu Sans"/>
          <w:b w:val="0"/>
          <w:kern w:val="2"/>
          <w:lang w:eastAsia="hi-IN" w:bidi="hi-IN"/>
        </w:rPr>
        <w:t>Детское творчество неисчерпаемо богато, а стремление и  интерес ребят к тайне творчества  необходимо сохранить в течение всей школьной жизни. Для этого стараюсь  разнообразить  формы и методы занятий.</w:t>
      </w:r>
    </w:p>
    <w:p w:rsidR="00D5440F" w:rsidRDefault="00D5440F" w:rsidP="00D5440F">
      <w:pPr>
        <w:pStyle w:val="a4"/>
        <w:ind w:left="0"/>
        <w:jc w:val="both"/>
        <w:rPr>
          <w:b w:val="0"/>
        </w:rPr>
      </w:pPr>
      <w:r>
        <w:rPr>
          <w:rFonts w:eastAsia="DejaVu Sans"/>
          <w:b w:val="0"/>
          <w:kern w:val="2"/>
          <w:lang w:eastAsia="hi-IN" w:bidi="hi-IN"/>
        </w:rPr>
        <w:t>Любят мои дети участвовать в литературных гостиных, театральных представлениях, в различных праздниках и вечерах.</w:t>
      </w:r>
      <w:r>
        <w:rPr>
          <w:b w:val="0"/>
        </w:rPr>
        <w:t xml:space="preserve"> Сегодня я радуюсь и горжусь вместе с ними  нашими  достижениями в районных и краевых конкурсах:</w:t>
      </w:r>
    </w:p>
    <w:p w:rsidR="00D5440F" w:rsidRDefault="00D5440F" w:rsidP="00D5440F">
      <w:pPr>
        <w:pStyle w:val="a4"/>
        <w:ind w:left="0"/>
        <w:jc w:val="both"/>
        <w:rPr>
          <w:b w:val="0"/>
          <w:bCs/>
        </w:rPr>
      </w:pPr>
    </w:p>
    <w:tbl>
      <w:tblPr>
        <w:tblW w:w="0" w:type="auto"/>
        <w:tblInd w:w="-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7"/>
        <w:gridCol w:w="5244"/>
        <w:gridCol w:w="3686"/>
      </w:tblGrid>
      <w:tr w:rsidR="00D5440F" w:rsidTr="00D5440F"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0F" w:rsidRDefault="00D5440F">
            <w:pPr>
              <w:tabs>
                <w:tab w:val="num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0F" w:rsidRDefault="00D5440F">
            <w:pPr>
              <w:tabs>
                <w:tab w:val="num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Конкурсы, фестивали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0F" w:rsidRDefault="00D5440F">
            <w:pPr>
              <w:tabs>
                <w:tab w:val="num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</w:t>
            </w:r>
          </w:p>
        </w:tc>
      </w:tr>
      <w:tr w:rsidR="00D5440F" w:rsidTr="00D5440F"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0F" w:rsidRDefault="00D5440F">
            <w:pPr>
              <w:tabs>
                <w:tab w:val="num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2012 –2013</w:t>
            </w:r>
          </w:p>
          <w:p w:rsidR="00D5440F" w:rsidRDefault="00D5440F">
            <w:pPr>
              <w:tabs>
                <w:tab w:val="num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5440F" w:rsidRDefault="00D5440F">
            <w:pPr>
              <w:tabs>
                <w:tab w:val="num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5440F" w:rsidRDefault="00D5440F">
            <w:pPr>
              <w:tabs>
                <w:tab w:val="num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5440F" w:rsidRDefault="00D5440F">
            <w:pPr>
              <w:tabs>
                <w:tab w:val="num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2012-2013</w:t>
            </w:r>
          </w:p>
          <w:p w:rsidR="00D5440F" w:rsidRDefault="00D5440F">
            <w:pPr>
              <w:tabs>
                <w:tab w:val="num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5440F" w:rsidRDefault="00D5440F">
            <w:pPr>
              <w:tabs>
                <w:tab w:val="num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5440F" w:rsidRDefault="00D5440F">
            <w:pPr>
              <w:tabs>
                <w:tab w:val="num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5440F" w:rsidRDefault="00D5440F">
            <w:pPr>
              <w:tabs>
                <w:tab w:val="num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5440F" w:rsidRDefault="00D5440F">
            <w:pPr>
              <w:tabs>
                <w:tab w:val="num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2012 – 2013</w:t>
            </w:r>
          </w:p>
          <w:p w:rsidR="00D5440F" w:rsidRDefault="00D5440F">
            <w:pPr>
              <w:tabs>
                <w:tab w:val="num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5440F" w:rsidRDefault="00D5440F">
            <w:pPr>
              <w:tabs>
                <w:tab w:val="num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5440F" w:rsidRDefault="00D5440F">
            <w:pPr>
              <w:tabs>
                <w:tab w:val="num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5440F" w:rsidRDefault="00D5440F">
            <w:pPr>
              <w:tabs>
                <w:tab w:val="num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5440F" w:rsidRDefault="00D5440F">
            <w:pPr>
              <w:tabs>
                <w:tab w:val="num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2012 – 2013</w:t>
            </w:r>
          </w:p>
          <w:p w:rsidR="00D5440F" w:rsidRDefault="00D5440F">
            <w:pPr>
              <w:tabs>
                <w:tab w:val="num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5440F" w:rsidRDefault="00D5440F">
            <w:pPr>
              <w:tabs>
                <w:tab w:val="num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5440F" w:rsidRDefault="00D5440F">
            <w:pPr>
              <w:tabs>
                <w:tab w:val="num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5440F" w:rsidRDefault="00D5440F">
            <w:pPr>
              <w:tabs>
                <w:tab w:val="num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5440F" w:rsidRDefault="00D5440F">
            <w:pPr>
              <w:tabs>
                <w:tab w:val="num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5440F" w:rsidRDefault="00D5440F">
            <w:pPr>
              <w:tabs>
                <w:tab w:val="num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5440F" w:rsidRDefault="00D5440F">
            <w:pPr>
              <w:tabs>
                <w:tab w:val="num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2012 - 2013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0F" w:rsidRDefault="00D5440F">
            <w:pPr>
              <w:pStyle w:val="a3"/>
              <w:jc w:val="both"/>
            </w:pPr>
            <w:r>
              <w:lastRenderedPageBreak/>
              <w:t>Театрализация «Мораль той басни такова» по творчеству И. Крылова - Почётная грамота 1 место</w:t>
            </w:r>
          </w:p>
          <w:p w:rsidR="00D5440F" w:rsidRDefault="00D5440F">
            <w:pPr>
              <w:pStyle w:val="a3"/>
              <w:jc w:val="both"/>
            </w:pPr>
          </w:p>
          <w:p w:rsidR="00D5440F" w:rsidRDefault="00D5440F">
            <w:pPr>
              <w:pStyle w:val="a3"/>
              <w:jc w:val="both"/>
            </w:pPr>
            <w:r>
              <w:t xml:space="preserve">Фестиваль «В стране литературных героев» по творчеству В. Шукшина «Калина красная» </w:t>
            </w:r>
          </w:p>
          <w:p w:rsidR="00D5440F" w:rsidRDefault="00D5440F">
            <w:pPr>
              <w:pStyle w:val="a3"/>
              <w:jc w:val="both"/>
            </w:pPr>
          </w:p>
          <w:p w:rsidR="00D5440F" w:rsidRDefault="00D5440F">
            <w:pPr>
              <w:pStyle w:val="a3"/>
              <w:jc w:val="both"/>
            </w:pPr>
          </w:p>
          <w:p w:rsidR="00D5440F" w:rsidRDefault="00D5440F">
            <w:pPr>
              <w:pStyle w:val="a3"/>
              <w:jc w:val="both"/>
            </w:pPr>
          </w:p>
          <w:p w:rsidR="00D5440F" w:rsidRDefault="00D5440F">
            <w:pPr>
              <w:pStyle w:val="a3"/>
              <w:jc w:val="both"/>
            </w:pPr>
            <w:r>
              <w:lastRenderedPageBreak/>
              <w:t xml:space="preserve">Фестиваль «В стране литературных героев», лучший актер -  Парфенов А. </w:t>
            </w:r>
          </w:p>
          <w:p w:rsidR="00D5440F" w:rsidRDefault="00D5440F">
            <w:pPr>
              <w:pStyle w:val="a3"/>
              <w:jc w:val="both"/>
            </w:pPr>
          </w:p>
          <w:p w:rsidR="00D5440F" w:rsidRDefault="00D5440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440F" w:rsidRDefault="00D5440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 чтецов «Судьба моя, Россия» </w:t>
            </w:r>
          </w:p>
          <w:p w:rsidR="00D5440F" w:rsidRDefault="00D5440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440F" w:rsidRDefault="00D5440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440F" w:rsidRDefault="00D5440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 чтецов «Судьба моя, Россия»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0F" w:rsidRDefault="00D5440F">
            <w:pPr>
              <w:tabs>
                <w:tab w:val="num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Муниципальный -   диплом победителей 1 место</w:t>
            </w:r>
          </w:p>
          <w:p w:rsidR="00D5440F" w:rsidRDefault="00D5440F">
            <w:pPr>
              <w:tabs>
                <w:tab w:val="num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5440F" w:rsidRDefault="00D5440F">
            <w:pPr>
              <w:tabs>
                <w:tab w:val="num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5440F" w:rsidRDefault="00D5440F">
            <w:pPr>
              <w:tabs>
                <w:tab w:val="num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Муниципальный – диплом победителей 2 место</w:t>
            </w:r>
          </w:p>
          <w:p w:rsidR="00D5440F" w:rsidRDefault="00D5440F">
            <w:pPr>
              <w:tabs>
                <w:tab w:val="num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5440F" w:rsidRDefault="00D5440F">
            <w:pPr>
              <w:tabs>
                <w:tab w:val="num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5440F" w:rsidRDefault="00D5440F">
            <w:pPr>
              <w:tabs>
                <w:tab w:val="num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5440F" w:rsidRDefault="00D5440F">
            <w:pPr>
              <w:tabs>
                <w:tab w:val="num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Муниципальный –  диплом. Лучший актер</w:t>
            </w:r>
          </w:p>
          <w:p w:rsidR="00D5440F" w:rsidRDefault="00D5440F">
            <w:pPr>
              <w:tabs>
                <w:tab w:val="num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5440F" w:rsidRDefault="00D5440F">
            <w:pPr>
              <w:tabs>
                <w:tab w:val="num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5440F" w:rsidRDefault="00D5440F">
            <w:pPr>
              <w:tabs>
                <w:tab w:val="num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5440F" w:rsidRDefault="00D5440F">
            <w:pPr>
              <w:tabs>
                <w:tab w:val="num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Муниципальный –   Устина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диплом победителей- 1 место   (В. Белов «Тихая моя родина»</w:t>
            </w:r>
          </w:p>
          <w:p w:rsidR="00D5440F" w:rsidRDefault="00D5440F">
            <w:pPr>
              <w:tabs>
                <w:tab w:val="num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5440F" w:rsidRDefault="00D5440F">
            <w:pPr>
              <w:tabs>
                <w:tab w:val="num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5440F" w:rsidRDefault="00D5440F">
            <w:pPr>
              <w:tabs>
                <w:tab w:val="num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Муниципальный –   Ковригин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</w:p>
          <w:p w:rsidR="00D5440F" w:rsidRDefault="00D5440F">
            <w:pPr>
              <w:pStyle w:val="a3"/>
              <w:jc w:val="both"/>
            </w:pPr>
            <w:r>
              <w:t>Диплом победителей 1 место</w:t>
            </w:r>
          </w:p>
          <w:p w:rsidR="00D5440F" w:rsidRDefault="00D5440F">
            <w:pPr>
              <w:pStyle w:val="a3"/>
              <w:jc w:val="both"/>
            </w:pPr>
            <w:r>
              <w:t>(Стихотворение «Абан – судьба моя» - собственного сочинения)</w:t>
            </w:r>
          </w:p>
          <w:p w:rsidR="00D5440F" w:rsidRDefault="00D5440F">
            <w:pPr>
              <w:tabs>
                <w:tab w:val="num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440F" w:rsidTr="00D5440F"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0F" w:rsidRDefault="00D5440F">
            <w:pPr>
              <w:tabs>
                <w:tab w:val="num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2013– 2014</w:t>
            </w:r>
          </w:p>
          <w:p w:rsidR="00D5440F" w:rsidRDefault="00D5440F">
            <w:pPr>
              <w:tabs>
                <w:tab w:val="num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5440F" w:rsidRDefault="00D5440F">
            <w:pPr>
              <w:tabs>
                <w:tab w:val="num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5440F" w:rsidRDefault="00D5440F">
            <w:pPr>
              <w:tabs>
                <w:tab w:val="num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5440F" w:rsidRDefault="00D5440F">
            <w:pPr>
              <w:tabs>
                <w:tab w:val="num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2013 -2014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0F" w:rsidRDefault="00D5440F">
            <w:pPr>
              <w:pStyle w:val="a3"/>
              <w:jc w:val="both"/>
            </w:pPr>
            <w:r>
              <w:t>Театрализация «Волшебник и друг детей Н Носов</w:t>
            </w:r>
          </w:p>
          <w:p w:rsidR="00D5440F" w:rsidRDefault="00D5440F">
            <w:pPr>
              <w:pStyle w:val="a3"/>
              <w:jc w:val="both"/>
            </w:pPr>
          </w:p>
          <w:p w:rsidR="00D5440F" w:rsidRDefault="00D5440F">
            <w:pPr>
              <w:pStyle w:val="a3"/>
              <w:jc w:val="both"/>
            </w:pPr>
          </w:p>
          <w:p w:rsidR="00D5440F" w:rsidRDefault="00D5440F">
            <w:pPr>
              <w:pStyle w:val="a3"/>
              <w:jc w:val="both"/>
            </w:pPr>
            <w:r>
              <w:t xml:space="preserve">Фестиваль «В стране литературных героев» по произведению А. С. Пушкина «Барышня – крестьянка» </w:t>
            </w:r>
          </w:p>
          <w:p w:rsidR="00D5440F" w:rsidRDefault="00D5440F">
            <w:pPr>
              <w:tabs>
                <w:tab w:val="num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0F" w:rsidRDefault="00D5440F">
            <w:pPr>
              <w:tabs>
                <w:tab w:val="num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Муниципальный – Мельников С. -  диплом победителя, 1 место</w:t>
            </w:r>
          </w:p>
          <w:p w:rsidR="00D5440F" w:rsidRDefault="00D5440F">
            <w:pPr>
              <w:tabs>
                <w:tab w:val="num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5440F" w:rsidRDefault="00D5440F">
            <w:pPr>
              <w:tabs>
                <w:tab w:val="num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5440F" w:rsidRDefault="00D5440F">
            <w:pPr>
              <w:tabs>
                <w:tab w:val="num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Муниципальный – диплом победителей 2 место</w:t>
            </w:r>
          </w:p>
        </w:tc>
      </w:tr>
      <w:tr w:rsidR="00D5440F" w:rsidTr="00D5440F"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0F" w:rsidRDefault="00D5440F">
            <w:pPr>
              <w:tabs>
                <w:tab w:val="num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2014 - 2015</w:t>
            </w:r>
          </w:p>
          <w:p w:rsidR="00D5440F" w:rsidRDefault="00D5440F">
            <w:pPr>
              <w:tabs>
                <w:tab w:val="num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5440F" w:rsidRDefault="00D5440F">
            <w:pPr>
              <w:tabs>
                <w:tab w:val="num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5440F" w:rsidRDefault="00D5440F">
            <w:pPr>
              <w:tabs>
                <w:tab w:val="num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5440F" w:rsidRDefault="00D5440F">
            <w:pPr>
              <w:tabs>
                <w:tab w:val="num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5440F" w:rsidRDefault="00D5440F">
            <w:pPr>
              <w:tabs>
                <w:tab w:val="num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2014 - 2015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0F" w:rsidRDefault="00D5440F">
            <w:pPr>
              <w:pStyle w:val="a3"/>
              <w:jc w:val="both"/>
            </w:pPr>
            <w:r>
              <w:t>Фестиваль «В стране литературных героев», посвященный 70-летию В. О. войны, по произведению А. Твардовского «Василий Теркин»</w:t>
            </w:r>
          </w:p>
          <w:p w:rsidR="00D5440F" w:rsidRDefault="00D5440F">
            <w:pPr>
              <w:pStyle w:val="a3"/>
              <w:jc w:val="both"/>
            </w:pPr>
          </w:p>
          <w:p w:rsidR="00D5440F" w:rsidRDefault="00D5440F">
            <w:pPr>
              <w:pStyle w:val="a3"/>
              <w:jc w:val="both"/>
            </w:pPr>
            <w:r>
              <w:t>Конкурс чтецов, посвященный 70-летию В.О. войны «Строки, опаленные войной»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0F" w:rsidRDefault="00D5440F">
            <w:pPr>
              <w:tabs>
                <w:tab w:val="num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Муниципальный – диплом победителей 2 место</w:t>
            </w:r>
          </w:p>
          <w:p w:rsidR="00D5440F" w:rsidRDefault="00D5440F">
            <w:pPr>
              <w:tabs>
                <w:tab w:val="num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5440F" w:rsidRDefault="00D5440F">
            <w:pPr>
              <w:tabs>
                <w:tab w:val="num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5440F" w:rsidRDefault="00D5440F">
            <w:pPr>
              <w:tabs>
                <w:tab w:val="num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5440F" w:rsidRDefault="00D5440F">
            <w:pPr>
              <w:tabs>
                <w:tab w:val="num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Муниципальный - </w:t>
            </w:r>
          </w:p>
          <w:p w:rsidR="00D5440F" w:rsidRDefault="00D5440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благодарственные письма.</w:t>
            </w:r>
          </w:p>
          <w:p w:rsidR="00D5440F" w:rsidRDefault="00D5440F">
            <w:pPr>
              <w:tabs>
                <w:tab w:val="num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5440F" w:rsidRDefault="00D5440F" w:rsidP="00D5440F">
      <w:pPr>
        <w:tabs>
          <w:tab w:val="num" w:pos="993"/>
        </w:tabs>
        <w:spacing w:after="0" w:line="360" w:lineRule="auto"/>
        <w:ind w:left="-993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440F" w:rsidRDefault="00D5440F" w:rsidP="00D5440F">
      <w:pPr>
        <w:spacing w:after="0" w:line="360" w:lineRule="auto"/>
        <w:ind w:left="-9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На протяжении нескольких лет мои ученики участвуют в научно - практических</w:t>
      </w:r>
      <w:r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конференциях. Жюри отмечает грамотное оформление работ, емкое содержание, интересные темы, свободную речь выступающих, презентационное представление при выступлении.</w:t>
      </w:r>
    </w:p>
    <w:p w:rsidR="00D5440F" w:rsidRDefault="00D5440F" w:rsidP="00D5440F">
      <w:pPr>
        <w:tabs>
          <w:tab w:val="num" w:pos="993"/>
        </w:tabs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740" w:type="dxa"/>
        <w:tblInd w:w="-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4"/>
        <w:gridCol w:w="5007"/>
        <w:gridCol w:w="2162"/>
        <w:gridCol w:w="2227"/>
      </w:tblGrid>
      <w:tr w:rsidR="00D5440F" w:rsidTr="00D5440F">
        <w:trPr>
          <w:trHeight w:val="540"/>
        </w:trPr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0F" w:rsidRDefault="00D5440F">
            <w:pPr>
              <w:tabs>
                <w:tab w:val="num" w:pos="993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5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0F" w:rsidRDefault="00D5440F">
            <w:pPr>
              <w:tabs>
                <w:tab w:val="num" w:pos="993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работы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0F" w:rsidRDefault="00D5440F">
            <w:pPr>
              <w:tabs>
                <w:tab w:val="num" w:pos="993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</w:t>
            </w:r>
          </w:p>
        </w:tc>
      </w:tr>
      <w:tr w:rsidR="00D5440F" w:rsidTr="00D5440F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40F" w:rsidRDefault="00D544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40F" w:rsidRDefault="00D544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0F" w:rsidRDefault="00D5440F">
            <w:pPr>
              <w:tabs>
                <w:tab w:val="num" w:pos="993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0F" w:rsidRDefault="00D5440F">
            <w:pPr>
              <w:tabs>
                <w:tab w:val="num" w:pos="993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</w:t>
            </w:r>
          </w:p>
        </w:tc>
      </w:tr>
      <w:tr w:rsidR="00D5440F" w:rsidTr="00D5440F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0F" w:rsidRDefault="00D5440F">
            <w:pPr>
              <w:tabs>
                <w:tab w:val="num" w:pos="993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0F" w:rsidRDefault="00D5440F">
            <w:pPr>
              <w:tabs>
                <w:tab w:val="num" w:pos="993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Чуханова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Ксения «Проблема родины в произведении В. Распутина «Прощание с Матерой» 10 класс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0F" w:rsidRDefault="00D5440F">
            <w:pPr>
              <w:tabs>
                <w:tab w:val="num" w:pos="993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место</w:t>
            </w:r>
          </w:p>
          <w:p w:rsidR="00D5440F" w:rsidRDefault="00D5440F">
            <w:pPr>
              <w:tabs>
                <w:tab w:val="num" w:pos="993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диплом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0F" w:rsidRDefault="00D5440F">
            <w:pPr>
              <w:tabs>
                <w:tab w:val="num" w:pos="993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440F" w:rsidTr="00D5440F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0F" w:rsidRDefault="00D5440F">
            <w:pPr>
              <w:tabs>
                <w:tab w:val="num" w:pos="993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0F" w:rsidRDefault="00D5440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Жумарина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Полина «Как мы читаем» 5 класс </w:t>
            </w:r>
          </w:p>
          <w:p w:rsidR="00D5440F" w:rsidRDefault="00D5440F">
            <w:pPr>
              <w:tabs>
                <w:tab w:val="num" w:pos="993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0F" w:rsidRDefault="00D5440F">
            <w:pPr>
              <w:tabs>
                <w:tab w:val="num" w:pos="993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место</w:t>
            </w:r>
          </w:p>
          <w:p w:rsidR="00D5440F" w:rsidRDefault="00D5440F">
            <w:pPr>
              <w:tabs>
                <w:tab w:val="num" w:pos="993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диплом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0F" w:rsidRDefault="00D5440F">
            <w:pPr>
              <w:tabs>
                <w:tab w:val="num" w:pos="993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440F" w:rsidTr="00D5440F">
        <w:trPr>
          <w:trHeight w:val="1000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0F" w:rsidRDefault="00D5440F">
            <w:pPr>
              <w:tabs>
                <w:tab w:val="num" w:pos="993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2015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0F" w:rsidRDefault="00D5440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Мельников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Саша «Особенности речи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Алексеевка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» 7 класс 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0F" w:rsidRDefault="00D5440F">
            <w:pPr>
              <w:tabs>
                <w:tab w:val="num" w:pos="993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место</w:t>
            </w:r>
          </w:p>
          <w:p w:rsidR="00D5440F" w:rsidRDefault="00D5440F">
            <w:pPr>
              <w:tabs>
                <w:tab w:val="num" w:pos="993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диплом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0F" w:rsidRDefault="00D5440F">
            <w:pPr>
              <w:tabs>
                <w:tab w:val="num" w:pos="993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Сертификат участника</w:t>
            </w:r>
          </w:p>
        </w:tc>
      </w:tr>
    </w:tbl>
    <w:p w:rsidR="00D5440F" w:rsidRDefault="00D5440F" w:rsidP="00D5440F">
      <w:pPr>
        <w:tabs>
          <w:tab w:val="num" w:pos="993"/>
        </w:tabs>
        <w:spacing w:after="0" w:line="360" w:lineRule="auto"/>
        <w:ind w:left="-993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440F" w:rsidRDefault="00D5440F" w:rsidP="00D5440F">
      <w:pPr>
        <w:pStyle w:val="a3"/>
        <w:jc w:val="both"/>
      </w:pPr>
      <w:r>
        <w:t xml:space="preserve">      Школьная газета  «ШУМАС», что означает  «школа умных, активных, спортивных», помогает ребятам раскрыть творческий потенциал в области журналистики. На занятиях  ребята учатся писать статьи, репортажи, эссе,  интервью. Сами печатают на компьютере статьи, оформляют дизайн и помогают верстать газету. Мне  приятно, что ребята  печатаются на районном и на краевом уровне. В течение трех последних лет наша газета «ШУМАС» занимает </w:t>
      </w:r>
      <w:r>
        <w:rPr>
          <w:lang w:val="en-US"/>
        </w:rPr>
        <w:t>II</w:t>
      </w:r>
      <w:r>
        <w:t xml:space="preserve"> место в конкурсе школьной прессы  по району. Отмечены дипломами следующие работы: «Печальная сказка о сосновом боре», «Моя родина – </w:t>
      </w:r>
      <w:proofErr w:type="spellStart"/>
      <w:r>
        <w:t>Чигашет</w:t>
      </w:r>
      <w:proofErr w:type="spellEnd"/>
      <w:r>
        <w:t>», «Планета детства», репортаж «День самоуправления. Как это было», «Сердцем прикоснись к подвигу», «Горжусь своим дедом».</w:t>
      </w:r>
    </w:p>
    <w:p w:rsidR="00D5440F" w:rsidRDefault="00D5440F" w:rsidP="00D5440F">
      <w:pPr>
        <w:pStyle w:val="a3"/>
        <w:jc w:val="both"/>
      </w:pPr>
      <w:r>
        <w:t xml:space="preserve">        Особое место занимает  творческая мастерская «Вдохнуть поэзию в юное сердце». Какую струнку души надо найти, чтобы заставить  ее затрепетать, чтобы проснулась  она и открылась для сострадания и  любви ко всему живому и прекрасному? Этой стрункой оказалась   музыка, под которую  в непринужденной, теплой  обстановке любят ребята  создавать свои произведения: сочинять стихи, писать сказки, рассказы, составлять  презентации и литературные гостиные.  Каждый год провожу  открытые тематические  занятия: «Здравствуй зимушка-зима», «Осенние мелодии», «Весна! Весна! И все ей рады!»,  где ребята  на конкурс представляют свои работы. Такие занятия  - всегда праздник,  мне же  хочется « вдохнуть поэзию  в каждое сердце», чтобы оно откликалось на красоту,  добро и  милосердие. </w:t>
      </w:r>
    </w:p>
    <w:p w:rsidR="00D5440F" w:rsidRDefault="00D5440F" w:rsidP="00D5440F">
      <w:pPr>
        <w:pStyle w:val="a3"/>
        <w:jc w:val="both"/>
      </w:pPr>
      <w:r>
        <w:t xml:space="preserve">      Театр – волшебная страна – это самое любимое занятие детей. И младшая,  и старшая  группа  с удовольствием участвуют в театрализации.  Ребята сами  готовят костюмы, декорации, подбирают музыку, перевоплощаются в своих героев. Наши ученики уже добились определенных успехов (</w:t>
      </w:r>
      <w:proofErr w:type="gramStart"/>
      <w:r>
        <w:t>см</w:t>
      </w:r>
      <w:proofErr w:type="gramEnd"/>
      <w:r>
        <w:t>: фотоальбом)</w:t>
      </w:r>
    </w:p>
    <w:p w:rsidR="00D5440F" w:rsidRDefault="00D5440F" w:rsidP="00D5440F">
      <w:pPr>
        <w:pStyle w:val="a3"/>
        <w:jc w:val="both"/>
      </w:pPr>
      <w:r>
        <w:t xml:space="preserve">         </w:t>
      </w:r>
      <w:r>
        <w:rPr>
          <w:color w:val="000000"/>
        </w:rPr>
        <w:t>Систематически обмениваюсь опытом своей профессиональной деятельности с коллегами на педсоветах, методических объединениях школы и района:</w:t>
      </w:r>
    </w:p>
    <w:p w:rsidR="00D5440F" w:rsidRDefault="00D5440F" w:rsidP="00D5440F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Открытое мероприятие разновозрастной группы на  районной базовой площадке МКОУ Никольская СОШ: «Имя моего ангела – мама»</w:t>
      </w:r>
    </w:p>
    <w:p w:rsidR="00D5440F" w:rsidRDefault="00D5440F" w:rsidP="00D5440F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Выступление на районной базовой площадке МКОУ Никольская СОШ «ИОП ученика»</w:t>
      </w:r>
    </w:p>
    <w:p w:rsidR="00D5440F" w:rsidRDefault="00D5440F" w:rsidP="00D5440F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Литературная гостиная «Люблю я жизнь»  на районной базовой площадке МКОУ Никольска СОШ</w:t>
      </w:r>
    </w:p>
    <w:p w:rsidR="00D5440F" w:rsidRDefault="00D5440F" w:rsidP="00D5440F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Открытый урок  «Подготовка к ОГЭ. Сочинение – рассуждение» на районной базовой площадке МКОУ Никольская СОШ</w:t>
      </w:r>
    </w:p>
    <w:p w:rsidR="00D5440F" w:rsidRDefault="00D5440F" w:rsidP="00D5440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Открытый урок на  </w:t>
      </w:r>
      <w:r>
        <w:rPr>
          <w:rFonts w:ascii="Times New Roman" w:hAnsi="Times New Roman"/>
          <w:sz w:val="24"/>
          <w:szCs w:val="24"/>
        </w:rPr>
        <w:t xml:space="preserve">межрайонном фестивале «Инновации. Мастерство. Творчество» МКОУ </w:t>
      </w:r>
      <w:proofErr w:type="spellStart"/>
      <w:r>
        <w:rPr>
          <w:rFonts w:ascii="Times New Roman" w:hAnsi="Times New Roman"/>
          <w:sz w:val="24"/>
          <w:szCs w:val="24"/>
        </w:rPr>
        <w:t>Долгомостовская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</w:t>
      </w:r>
    </w:p>
    <w:p w:rsidR="00D5440F" w:rsidRDefault="00D5440F" w:rsidP="00D5440F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Мои профессиональные достижения:</w:t>
      </w:r>
    </w:p>
    <w:p w:rsidR="00D5440F" w:rsidRDefault="00D5440F" w:rsidP="00D544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Награды: </w:t>
      </w:r>
    </w:p>
    <w:p w:rsidR="00D5440F" w:rsidRDefault="00D5440F" w:rsidP="00D5440F">
      <w:pPr>
        <w:pStyle w:val="a3"/>
        <w:jc w:val="both"/>
      </w:pPr>
      <w:r>
        <w:t xml:space="preserve"> 2007 год – Благодарственное письмо начальника управления образования «За многолетний труд в деле развития образования района»</w:t>
      </w:r>
    </w:p>
    <w:p w:rsidR="00D5440F" w:rsidRDefault="00D5440F" w:rsidP="00D5440F">
      <w:pPr>
        <w:pStyle w:val="a3"/>
        <w:jc w:val="both"/>
      </w:pPr>
    </w:p>
    <w:p w:rsidR="00D5440F" w:rsidRDefault="00D5440F" w:rsidP="00D5440F">
      <w:pPr>
        <w:pStyle w:val="a3"/>
        <w:jc w:val="both"/>
      </w:pPr>
      <w:r>
        <w:t>2008 год  – Грамота директора ИОЦ « Лучший урок в номинации « Мастерство»</w:t>
      </w:r>
    </w:p>
    <w:p w:rsidR="00D5440F" w:rsidRDefault="00D5440F" w:rsidP="00D5440F">
      <w:pPr>
        <w:pStyle w:val="a3"/>
        <w:jc w:val="both"/>
      </w:pPr>
    </w:p>
    <w:p w:rsidR="00D5440F" w:rsidRDefault="00D5440F" w:rsidP="00D5440F">
      <w:pPr>
        <w:pStyle w:val="a3"/>
        <w:jc w:val="both"/>
      </w:pPr>
      <w:r>
        <w:t>2008 год – Благодарность управления образования «Педагогические инновации «образовательные технологии»</w:t>
      </w:r>
    </w:p>
    <w:p w:rsidR="00D5440F" w:rsidRDefault="00D5440F" w:rsidP="00D5440F">
      <w:pPr>
        <w:pStyle w:val="a3"/>
        <w:jc w:val="both"/>
      </w:pPr>
    </w:p>
    <w:p w:rsidR="00D5440F" w:rsidRDefault="00D5440F" w:rsidP="00D5440F">
      <w:pPr>
        <w:pStyle w:val="a3"/>
        <w:jc w:val="both"/>
      </w:pPr>
      <w:r>
        <w:lastRenderedPageBreak/>
        <w:t>2008 год   -  Благодарственное письмо Министерства образования и науки Красноярского края за высокий профессионализм, инициативу и творчество в деле обучения и воспитания подрастающего поколения.</w:t>
      </w:r>
    </w:p>
    <w:p w:rsidR="00D5440F" w:rsidRDefault="00D5440F" w:rsidP="00D5440F">
      <w:pPr>
        <w:pStyle w:val="a3"/>
        <w:jc w:val="both"/>
      </w:pPr>
    </w:p>
    <w:p w:rsidR="00D5440F" w:rsidRDefault="00D5440F" w:rsidP="00D5440F">
      <w:pPr>
        <w:pStyle w:val="a3"/>
        <w:jc w:val="both"/>
      </w:pPr>
      <w:r>
        <w:t>2012 год - грамота Министерства образования и науки Красноярского края</w:t>
      </w:r>
    </w:p>
    <w:p w:rsidR="00D5440F" w:rsidRDefault="00D5440F" w:rsidP="00D5440F">
      <w:pPr>
        <w:pStyle w:val="a3"/>
        <w:jc w:val="both"/>
      </w:pPr>
    </w:p>
    <w:p w:rsidR="00D5440F" w:rsidRDefault="00D5440F" w:rsidP="00D5440F">
      <w:pPr>
        <w:pStyle w:val="a3"/>
        <w:jc w:val="both"/>
      </w:pPr>
      <w:r>
        <w:t>2013 год – Министерство образования и науки Российской Федерации «Почётная грамота»</w:t>
      </w:r>
    </w:p>
    <w:p w:rsidR="00D5440F" w:rsidRDefault="00D5440F" w:rsidP="00D5440F">
      <w:pPr>
        <w:pStyle w:val="a3"/>
        <w:jc w:val="both"/>
      </w:pPr>
    </w:p>
    <w:p w:rsidR="00D5440F" w:rsidRDefault="00D5440F" w:rsidP="00D5440F">
      <w:pPr>
        <w:pStyle w:val="a3"/>
        <w:jc w:val="both"/>
      </w:pPr>
      <w:r>
        <w:t>2014 год – Благодарственное письмо за предъявление опыта работы на межрайонном фестивале «Инновации. Мастерство. Творчество»</w:t>
      </w:r>
    </w:p>
    <w:p w:rsidR="00D5440F" w:rsidRDefault="00D5440F" w:rsidP="00D5440F">
      <w:pPr>
        <w:pStyle w:val="a3"/>
        <w:jc w:val="both"/>
      </w:pPr>
    </w:p>
    <w:p w:rsidR="00D5440F" w:rsidRDefault="00D5440F" w:rsidP="00D5440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Повышаю свою  квалификацию на курсах при ИПК г. Красноярск</w:t>
      </w:r>
    </w:p>
    <w:p w:rsidR="00D5440F" w:rsidRDefault="00D5440F" w:rsidP="00D5440F">
      <w:pPr>
        <w:spacing w:line="360" w:lineRule="auto"/>
        <w:jc w:val="both"/>
        <w:rPr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2011 год – Теория и технология  коллективных учебных занятий в разновозрастной группе.</w:t>
      </w:r>
    </w:p>
    <w:p w:rsidR="00D5440F" w:rsidRDefault="00D5440F" w:rsidP="00D5440F">
      <w:pPr>
        <w:spacing w:line="360" w:lineRule="auto"/>
        <w:jc w:val="both"/>
        <w:rPr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2012 год – Обучение русскому языку с учетом требований итоговой аттестации учащихся в основной и старшей школе.</w:t>
      </w:r>
    </w:p>
    <w:p w:rsidR="00D5440F" w:rsidRDefault="00D5440F" w:rsidP="00D5440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2014 год – Курсы в центре дистанционного образования «ЭЙДОС» по теме « Организация исследовательской деятельности  школьников  в условиях реализации ФГОС»</w:t>
      </w:r>
    </w:p>
    <w:p w:rsidR="00D5440F" w:rsidRDefault="00D5440F" w:rsidP="00D544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Методическая копилка:</w:t>
      </w:r>
    </w:p>
    <w:p w:rsidR="00D5440F" w:rsidRDefault="00D5440F" w:rsidP="00D544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Уроки на конкурс</w:t>
      </w:r>
    </w:p>
    <w:p w:rsidR="00D5440F" w:rsidRDefault="00D5440F" w:rsidP="00D544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Литературная гостиная «Люблю я жизнь»</w:t>
      </w:r>
    </w:p>
    <w:p w:rsidR="00D5440F" w:rsidRDefault="00D5440F" w:rsidP="00D544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Статьи на конкурс</w:t>
      </w:r>
    </w:p>
    <w:p w:rsidR="00D5440F" w:rsidRDefault="00D5440F" w:rsidP="00D544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презентация на конкурс «А.С. Пушкин»</w:t>
      </w:r>
    </w:p>
    <w:p w:rsidR="00D5440F" w:rsidRDefault="00D5440F" w:rsidP="00D544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Исследовательская работа «Особенности речи жителей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Алексеевка»</w:t>
      </w:r>
    </w:p>
    <w:p w:rsidR="00D5440F" w:rsidRDefault="00D5440F" w:rsidP="00D544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Видеоматериалы:</w:t>
      </w:r>
    </w:p>
    <w:p w:rsidR="00D5440F" w:rsidRDefault="00D5440F" w:rsidP="00D544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Сказка В. Лившица «Аленушка и солдат»</w:t>
      </w:r>
    </w:p>
    <w:p w:rsidR="00D5440F" w:rsidRDefault="00D5440F" w:rsidP="00D544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Фотоальбом:</w:t>
      </w:r>
    </w:p>
    <w:p w:rsidR="00D5440F" w:rsidRDefault="00D5440F" w:rsidP="00D544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праздники, конкурсы</w:t>
      </w:r>
    </w:p>
    <w:p w:rsidR="004A7B2E" w:rsidRDefault="004A7B2E">
      <w:bookmarkStart w:id="0" w:name="_GoBack"/>
      <w:bookmarkEnd w:id="0"/>
    </w:p>
    <w:sectPr w:rsidR="004A7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charset w:val="CC"/>
    <w:family w:val="swiss"/>
    <w:pitch w:val="variable"/>
    <w:sig w:usb0="E7003EFF" w:usb1="D200FDFF" w:usb2="0A046029" w:usb3="00000000" w:csb0="8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77D9C"/>
    <w:multiLevelType w:val="hybridMultilevel"/>
    <w:tmpl w:val="67AA7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8E11C3"/>
    <w:multiLevelType w:val="hybridMultilevel"/>
    <w:tmpl w:val="5282D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C27"/>
    <w:rsid w:val="004A7B2E"/>
    <w:rsid w:val="00A37C27"/>
    <w:rsid w:val="00D54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4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44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5440F"/>
    <w:pPr>
      <w:spacing w:after="0" w:line="240" w:lineRule="atLeast"/>
      <w:ind w:left="720"/>
      <w:contextualSpacing/>
    </w:pPr>
    <w:rPr>
      <w:rFonts w:ascii="Times New Roman" w:eastAsia="Times New Roman" w:hAnsi="Times New Roman"/>
      <w:b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4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44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5440F"/>
    <w:pPr>
      <w:spacing w:after="0" w:line="240" w:lineRule="atLeast"/>
      <w:ind w:left="720"/>
      <w:contextualSpacing/>
    </w:pPr>
    <w:rPr>
      <w:rFonts w:ascii="Times New Roman" w:eastAsia="Times New Roman" w:hAnsi="Times New Roman"/>
      <w:b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2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1274</Words>
  <Characters>7263</Characters>
  <Application>Microsoft Office Word</Application>
  <DocSecurity>0</DocSecurity>
  <Lines>60</Lines>
  <Paragraphs>17</Paragraphs>
  <ScaleCrop>false</ScaleCrop>
  <Company>SPecialiST RePack</Company>
  <LinksUpToDate>false</LinksUpToDate>
  <CharactersWithSpaces>8520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ПК2</dc:creator>
  <cp:keywords/>
  <dc:description/>
  <cp:lastModifiedBy>ПК2</cp:lastModifiedBy>
  <cp:revision>3</cp:revision>
  <dcterms:created xsi:type="dcterms:W3CDTF">2016-01-18T07:02:00Z</dcterms:created>
  <dcterms:modified xsi:type="dcterms:W3CDTF">2016-01-18T07:02:00Z</dcterms:modified>
</cp:coreProperties>
</file>