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45A" w:rsidRPr="002F021E" w:rsidRDefault="002F021E" w:rsidP="002F02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21E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  <w:r w:rsidR="00645633">
        <w:rPr>
          <w:rFonts w:ascii="Times New Roman" w:hAnsi="Times New Roman" w:cs="Times New Roman"/>
          <w:b/>
          <w:sz w:val="28"/>
          <w:szCs w:val="28"/>
        </w:rPr>
        <w:t>«</w:t>
      </w:r>
      <w:r w:rsidRPr="002F02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Мастерская Деда Мороза</w:t>
      </w:r>
      <w:r w:rsidR="0064563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98"/>
        <w:gridCol w:w="5710"/>
        <w:gridCol w:w="3539"/>
      </w:tblGrid>
      <w:tr w:rsidR="002F021E" w:rsidRPr="002F021E" w:rsidTr="002F021E">
        <w:tc>
          <w:tcPr>
            <w:tcW w:w="484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5720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Названия мероприятия </w:t>
            </w:r>
          </w:p>
        </w:tc>
        <w:tc>
          <w:tcPr>
            <w:tcW w:w="3543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2F021E" w:rsidRPr="002F021E" w:rsidTr="002F021E">
        <w:tc>
          <w:tcPr>
            <w:tcW w:w="484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20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на самое лучшее оформление кабинета «Праздник к нам приходит»</w:t>
            </w:r>
          </w:p>
        </w:tc>
        <w:tc>
          <w:tcPr>
            <w:tcW w:w="3543" w:type="dxa"/>
          </w:tcPr>
          <w:p w:rsidR="00645633" w:rsidRDefault="002F0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2F021E" w:rsidRPr="002F021E" w:rsidRDefault="00645633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ГПО, </w:t>
            </w:r>
            <w:r w:rsidR="002F021E" w:rsidRPr="002F021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  <w:p w:rsidR="002F021E" w:rsidRPr="002F021E" w:rsidRDefault="002F021E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Педагог – организатор</w:t>
            </w:r>
          </w:p>
        </w:tc>
      </w:tr>
      <w:tr w:rsidR="002F021E" w:rsidRPr="002F021E" w:rsidTr="002F021E">
        <w:tc>
          <w:tcPr>
            <w:tcW w:w="484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20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02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новогодних украшений «Наряд для елки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543" w:type="dxa"/>
          </w:tcPr>
          <w:p w:rsidR="00645633" w:rsidRDefault="002F021E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F021E" w:rsidRPr="002F021E" w:rsidRDefault="00645633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ГПО, </w:t>
            </w:r>
            <w:r w:rsidR="002F021E" w:rsidRPr="002F021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  <w:p w:rsidR="002F021E" w:rsidRPr="002F021E" w:rsidRDefault="002F021E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Педаго</w:t>
            </w:r>
            <w:proofErr w:type="gramStart"/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 w:rsidRPr="002F021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2F021E" w:rsidRPr="002F021E" w:rsidTr="002F021E">
        <w:tc>
          <w:tcPr>
            <w:tcW w:w="484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20" w:type="dxa"/>
          </w:tcPr>
          <w:p w:rsidR="002F021E" w:rsidRPr="002F021E" w:rsidRDefault="006456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Онлайн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оздравления « С новым годом!» </w:t>
            </w:r>
            <w:r w:rsidR="002F021E" w:rsidRPr="002F02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543" w:type="dxa"/>
          </w:tcPr>
          <w:p w:rsidR="002F021E" w:rsidRPr="002F021E" w:rsidRDefault="002F021E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1-11 классов</w:t>
            </w:r>
          </w:p>
          <w:p w:rsidR="002F021E" w:rsidRPr="002F021E" w:rsidRDefault="002F021E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Педаго</w:t>
            </w:r>
            <w:proofErr w:type="gramStart"/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 w:rsidRPr="002F021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2F021E" w:rsidRPr="002F021E" w:rsidTr="002F021E">
        <w:tc>
          <w:tcPr>
            <w:tcW w:w="484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20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02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Конкурс плакатов к Новому году. </w:t>
            </w:r>
          </w:p>
        </w:tc>
        <w:tc>
          <w:tcPr>
            <w:tcW w:w="3543" w:type="dxa"/>
          </w:tcPr>
          <w:p w:rsidR="00645633" w:rsidRDefault="002F021E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F021E" w:rsidRDefault="00645633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ГПО,</w:t>
            </w:r>
            <w:r w:rsidR="002F021E" w:rsidRPr="002F021E">
              <w:rPr>
                <w:rFonts w:ascii="Times New Roman" w:hAnsi="Times New Roman" w:cs="Times New Roman"/>
                <w:sz w:val="28"/>
                <w:szCs w:val="28"/>
              </w:rPr>
              <w:t xml:space="preserve"> 1-11 класс</w:t>
            </w:r>
          </w:p>
          <w:p w:rsidR="002F021E" w:rsidRPr="002F021E" w:rsidRDefault="002F021E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Педаго</w:t>
            </w:r>
            <w:proofErr w:type="gramStart"/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 w:rsidRPr="002F021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2F021E" w:rsidRPr="002F021E" w:rsidTr="002F021E">
        <w:tc>
          <w:tcPr>
            <w:tcW w:w="484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20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«Ледяные фигуры»</w:t>
            </w:r>
          </w:p>
        </w:tc>
        <w:tc>
          <w:tcPr>
            <w:tcW w:w="3543" w:type="dxa"/>
          </w:tcPr>
          <w:p w:rsidR="00645633" w:rsidRDefault="002F021E" w:rsidP="00645633">
            <w:pPr>
              <w:jc w:val="center"/>
              <w:rPr>
                <w:sz w:val="28"/>
                <w:szCs w:val="28"/>
              </w:rPr>
            </w:pPr>
            <w:r w:rsidRPr="002F021E">
              <w:rPr>
                <w:sz w:val="28"/>
                <w:szCs w:val="28"/>
              </w:rPr>
              <w:t xml:space="preserve">Классные руководители </w:t>
            </w:r>
          </w:p>
          <w:p w:rsidR="002F021E" w:rsidRPr="002F021E" w:rsidRDefault="00645633" w:rsidP="00645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ГПО,</w:t>
            </w:r>
            <w:r w:rsidR="002F021E" w:rsidRPr="002F021E">
              <w:rPr>
                <w:sz w:val="28"/>
                <w:szCs w:val="28"/>
              </w:rPr>
              <w:t>1-11 классов</w:t>
            </w:r>
          </w:p>
          <w:p w:rsidR="002F021E" w:rsidRPr="002F021E" w:rsidRDefault="002F021E" w:rsidP="0064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1E">
              <w:rPr>
                <w:sz w:val="28"/>
                <w:szCs w:val="28"/>
              </w:rPr>
              <w:t>Педаго</w:t>
            </w:r>
            <w:proofErr w:type="gramStart"/>
            <w:r w:rsidRPr="002F021E">
              <w:rPr>
                <w:sz w:val="28"/>
                <w:szCs w:val="28"/>
              </w:rPr>
              <w:t>г-</w:t>
            </w:r>
            <w:proofErr w:type="gramEnd"/>
            <w:r w:rsidRPr="002F021E">
              <w:rPr>
                <w:sz w:val="28"/>
                <w:szCs w:val="28"/>
              </w:rPr>
              <w:t xml:space="preserve"> организатор</w:t>
            </w:r>
          </w:p>
        </w:tc>
      </w:tr>
      <w:tr w:rsidR="002F021E" w:rsidRPr="002F021E" w:rsidTr="002F021E">
        <w:tc>
          <w:tcPr>
            <w:tcW w:w="484" w:type="dxa"/>
          </w:tcPr>
          <w:p w:rsidR="002F021E" w:rsidRPr="002F021E" w:rsidRDefault="002F0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20" w:type="dxa"/>
          </w:tcPr>
          <w:p w:rsidR="002F021E" w:rsidRDefault="0064563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Новогодняя игра, викторина, загадки. </w:t>
            </w:r>
            <w:r w:rsidR="002F02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543" w:type="dxa"/>
          </w:tcPr>
          <w:p w:rsidR="00645633" w:rsidRDefault="002F021E" w:rsidP="00645633">
            <w:pPr>
              <w:jc w:val="center"/>
              <w:rPr>
                <w:sz w:val="28"/>
                <w:szCs w:val="28"/>
              </w:rPr>
            </w:pPr>
            <w:r w:rsidRPr="002F021E">
              <w:rPr>
                <w:sz w:val="28"/>
                <w:szCs w:val="28"/>
              </w:rPr>
              <w:t xml:space="preserve">Классные руководители </w:t>
            </w:r>
          </w:p>
          <w:p w:rsidR="002F021E" w:rsidRPr="002F021E" w:rsidRDefault="00645633" w:rsidP="00645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ГПО, </w:t>
            </w:r>
            <w:r w:rsidR="002F021E" w:rsidRPr="002F021E">
              <w:rPr>
                <w:sz w:val="28"/>
                <w:szCs w:val="28"/>
              </w:rPr>
              <w:t>1-11 классов</w:t>
            </w:r>
          </w:p>
          <w:p w:rsidR="002F021E" w:rsidRPr="002F021E" w:rsidRDefault="002F021E" w:rsidP="00645633">
            <w:pPr>
              <w:jc w:val="center"/>
              <w:rPr>
                <w:sz w:val="28"/>
                <w:szCs w:val="28"/>
              </w:rPr>
            </w:pPr>
            <w:r w:rsidRPr="002F021E">
              <w:rPr>
                <w:sz w:val="28"/>
                <w:szCs w:val="28"/>
              </w:rPr>
              <w:t>Педаго</w:t>
            </w:r>
            <w:proofErr w:type="gramStart"/>
            <w:r w:rsidRPr="002F021E">
              <w:rPr>
                <w:sz w:val="28"/>
                <w:szCs w:val="28"/>
              </w:rPr>
              <w:t>г-</w:t>
            </w:r>
            <w:proofErr w:type="gramEnd"/>
            <w:r w:rsidRPr="002F021E">
              <w:rPr>
                <w:sz w:val="28"/>
                <w:szCs w:val="28"/>
              </w:rPr>
              <w:t xml:space="preserve"> организатор</w:t>
            </w:r>
          </w:p>
        </w:tc>
      </w:tr>
    </w:tbl>
    <w:p w:rsidR="002F021E" w:rsidRDefault="002F021E"/>
    <w:p w:rsidR="009F0E0A" w:rsidRDefault="00130922">
      <w:r>
        <w:rPr>
          <w:noProof/>
          <w:lang w:eastAsia="ru-RU"/>
        </w:rPr>
        <w:drawing>
          <wp:inline distT="0" distB="0" distL="0" distR="0" wp14:anchorId="25A91A73" wp14:editId="63687781">
            <wp:extent cx="5573865" cy="3480958"/>
            <wp:effectExtent l="0" t="0" r="0" b="0"/>
            <wp:docPr id="1" name="Рисунок 1" descr="Фото бесплатно упряжка с дедом морозом, Happy New Year, merry christmas -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бесплатно упряжка с дедом морозом, Happy New Year, merry christmas -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96" cy="34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E0A" w:rsidRDefault="009F0E0A"/>
    <w:p w:rsidR="009F0E0A" w:rsidRDefault="009F0E0A"/>
    <w:p w:rsidR="009F0E0A" w:rsidRDefault="009F0E0A"/>
    <w:p w:rsidR="009F0E0A" w:rsidRDefault="009F0E0A"/>
    <w:p w:rsidR="009F0E0A" w:rsidRDefault="009F0E0A"/>
    <w:p w:rsidR="009F0E0A" w:rsidRDefault="009F0E0A"/>
    <w:p w:rsidR="009F0E0A" w:rsidRDefault="009F0E0A"/>
    <w:p w:rsidR="009F0E0A" w:rsidRDefault="009F0E0A"/>
    <w:p w:rsidR="009F0E0A" w:rsidRDefault="009F0E0A"/>
    <w:p w:rsidR="009F0E0A" w:rsidRDefault="009F0E0A"/>
    <w:p w:rsidR="009F0E0A" w:rsidRDefault="009F0E0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62"/>
        <w:gridCol w:w="8409"/>
      </w:tblGrid>
      <w:tr w:rsidR="009F0E0A" w:rsidTr="009F0E0A">
        <w:tc>
          <w:tcPr>
            <w:tcW w:w="4785" w:type="dxa"/>
          </w:tcPr>
          <w:p w:rsidR="009F0E0A" w:rsidRDefault="009F0E0A">
            <w:r>
              <w:t xml:space="preserve">Дед Мороз из Карелии  зовут его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Паккайне</w:t>
            </w:r>
            <w:proofErr w:type="spellEnd"/>
          </w:p>
        </w:tc>
        <w:tc>
          <w:tcPr>
            <w:tcW w:w="4786" w:type="dxa"/>
          </w:tcPr>
          <w:p w:rsidR="009F0E0A" w:rsidRPr="009F0E0A" w:rsidRDefault="009F0E0A" w:rsidP="009F0E0A">
            <w:pPr>
              <w:shd w:val="clear" w:color="auto" w:fill="FFFFFF"/>
              <w:spacing w:before="526" w:after="100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35"/>
                <w:szCs w:val="35"/>
                <w:lang w:eastAsia="ru-RU"/>
              </w:rPr>
            </w:pPr>
            <w:r w:rsidRPr="009F0E0A">
              <w:rPr>
                <w:rFonts w:ascii="Arial" w:eastAsia="Times New Roman" w:hAnsi="Arial" w:cs="Arial"/>
                <w:b/>
                <w:bCs/>
                <w:color w:val="000000"/>
                <w:sz w:val="35"/>
                <w:szCs w:val="35"/>
                <w:lang w:eastAsia="ru-RU"/>
              </w:rPr>
              <w:t>Китай</w:t>
            </w:r>
          </w:p>
          <w:p w:rsidR="009F0E0A" w:rsidRPr="009F0E0A" w:rsidRDefault="009F0E0A" w:rsidP="009F0E0A">
            <w:pPr>
              <w:shd w:val="clear" w:color="auto" w:fill="FFFFFF"/>
              <w:spacing w:before="75" w:after="2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F0E0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Шо</w:t>
            </w:r>
            <w:proofErr w:type="spellEnd"/>
            <w:r w:rsidRPr="009F0E0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Хин</w:t>
            </w:r>
            <w:r w:rsidRPr="009F0E0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 </w:t>
            </w:r>
            <w:proofErr w:type="spellStart"/>
            <w:r w:rsidRPr="009F0E0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Шэн</w:t>
            </w:r>
            <w:proofErr w:type="spellEnd"/>
            <w:r w:rsidRPr="009F0E0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Дань </w:t>
            </w:r>
            <w:proofErr w:type="spellStart"/>
            <w:r w:rsidRPr="009F0E0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Лаоджэнь</w:t>
            </w:r>
            <w:proofErr w:type="spellEnd"/>
          </w:p>
          <w:p w:rsidR="009F0E0A" w:rsidRDefault="009F0E0A"/>
        </w:tc>
      </w:tr>
      <w:tr w:rsidR="009F0E0A" w:rsidTr="009F0E0A">
        <w:tc>
          <w:tcPr>
            <w:tcW w:w="4785" w:type="dxa"/>
          </w:tcPr>
          <w:p w:rsidR="009F0E0A" w:rsidRDefault="009F0E0A" w:rsidP="009F0E0A">
            <w:pPr>
              <w:pStyle w:val="2"/>
              <w:shd w:val="clear" w:color="auto" w:fill="FFFFFF"/>
              <w:spacing w:before="526" w:beforeAutospacing="0" w:afterAutospacing="0"/>
              <w:outlineLvl w:val="1"/>
              <w:rPr>
                <w:rFonts w:ascii="Arial" w:hAnsi="Arial" w:cs="Arial"/>
                <w:color w:val="000000"/>
                <w:sz w:val="35"/>
                <w:szCs w:val="35"/>
              </w:rPr>
            </w:pPr>
            <w:r>
              <w:rPr>
                <w:rFonts w:ascii="Arial" w:hAnsi="Arial" w:cs="Arial"/>
                <w:color w:val="000000"/>
                <w:sz w:val="35"/>
                <w:szCs w:val="35"/>
              </w:rPr>
              <w:t>Австрия</w:t>
            </w:r>
          </w:p>
          <w:p w:rsidR="009F0E0A" w:rsidRDefault="009F0E0A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имени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Нахтсман</w:t>
            </w:r>
            <w:proofErr w:type="spellEnd"/>
          </w:p>
        </w:tc>
        <w:tc>
          <w:tcPr>
            <w:tcW w:w="4786" w:type="dxa"/>
          </w:tcPr>
          <w:p w:rsidR="009F0E0A" w:rsidRDefault="009F0E0A" w:rsidP="009F0E0A">
            <w:pPr>
              <w:shd w:val="clear" w:color="auto" w:fill="FFFFFF"/>
              <w:spacing w:before="526" w:after="100"/>
              <w:outlineLvl w:val="1"/>
              <w:rPr>
                <w:rFonts w:ascii="Arial" w:hAnsi="Arial" w:cs="Arial"/>
                <w:b/>
                <w:bCs/>
                <w:color w:val="000000"/>
                <w:sz w:val="29"/>
                <w:szCs w:val="2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  <w:shd w:val="clear" w:color="auto" w:fill="FFFFFF"/>
              </w:rPr>
              <w:t xml:space="preserve">Япония </w:t>
            </w:r>
          </w:p>
          <w:p w:rsidR="009F0E0A" w:rsidRPr="009F0E0A" w:rsidRDefault="009F0E0A" w:rsidP="009F0E0A">
            <w:pPr>
              <w:shd w:val="clear" w:color="auto" w:fill="FFFFFF"/>
              <w:spacing w:before="526" w:after="100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35"/>
                <w:szCs w:val="35"/>
                <w:lang w:eastAsia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  <w:shd w:val="clear" w:color="auto" w:fill="FFFFFF"/>
              </w:rPr>
              <w:t>Одзи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  <w:shd w:val="clear" w:color="auto" w:fill="FFFFFF"/>
              </w:rPr>
              <w:t>-сан</w:t>
            </w:r>
          </w:p>
        </w:tc>
      </w:tr>
      <w:tr w:rsidR="009F0E0A" w:rsidTr="009F0E0A">
        <w:tc>
          <w:tcPr>
            <w:tcW w:w="4785" w:type="dxa"/>
          </w:tcPr>
          <w:p w:rsidR="009F0E0A" w:rsidRDefault="009F0E0A" w:rsidP="009F0E0A">
            <w:pPr>
              <w:pStyle w:val="2"/>
              <w:shd w:val="clear" w:color="auto" w:fill="FFFFFF"/>
              <w:spacing w:before="526" w:beforeAutospacing="0" w:afterAutospacing="0"/>
              <w:outlineLvl w:val="1"/>
              <w:rPr>
                <w:rFonts w:ascii="Arial" w:hAnsi="Arial" w:cs="Arial"/>
                <w:color w:val="000000"/>
                <w:sz w:val="35"/>
                <w:szCs w:val="35"/>
              </w:rPr>
            </w:pPr>
            <w:r>
              <w:rPr>
                <w:rFonts w:ascii="Arial" w:hAnsi="Arial" w:cs="Arial"/>
                <w:color w:val="000000"/>
                <w:sz w:val="35"/>
                <w:szCs w:val="35"/>
              </w:rPr>
              <w:t>Турция</w:t>
            </w:r>
          </w:p>
          <w:p w:rsidR="009F0E0A" w:rsidRDefault="009F0E0A" w:rsidP="009F0E0A">
            <w:pPr>
              <w:pStyle w:val="2"/>
              <w:shd w:val="clear" w:color="auto" w:fill="FFFFFF"/>
              <w:spacing w:before="526" w:beforeAutospacing="0" w:afterAutospacing="0"/>
              <w:outlineLvl w:val="1"/>
              <w:rPr>
                <w:rFonts w:ascii="Arial" w:hAnsi="Arial" w:cs="Arial"/>
                <w:color w:val="000000"/>
                <w:sz w:val="35"/>
                <w:szCs w:val="35"/>
              </w:rPr>
            </w:pPr>
          </w:p>
        </w:tc>
        <w:tc>
          <w:tcPr>
            <w:tcW w:w="4786" w:type="dxa"/>
          </w:tcPr>
          <w:p w:rsidR="009F0E0A" w:rsidRDefault="009F0E0A" w:rsidP="009F0E0A">
            <w:pPr>
              <w:shd w:val="clear" w:color="auto" w:fill="FFFFFF"/>
              <w:spacing w:before="526" w:after="100"/>
              <w:outlineLvl w:val="1"/>
              <w:rPr>
                <w:rFonts w:ascii="Arial" w:hAnsi="Arial" w:cs="Arial"/>
                <w:b/>
                <w:bCs/>
                <w:color w:val="000000"/>
                <w:sz w:val="29"/>
                <w:szCs w:val="29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Ноэль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Баб</w:t>
            </w:r>
          </w:p>
        </w:tc>
      </w:tr>
      <w:tr w:rsidR="009F0E0A" w:rsidTr="009F0E0A">
        <w:tc>
          <w:tcPr>
            <w:tcW w:w="4785" w:type="dxa"/>
          </w:tcPr>
          <w:p w:rsidR="00A4695A" w:rsidRDefault="009F0E0A" w:rsidP="009F0E0A">
            <w:pPr>
              <w:pStyle w:val="2"/>
              <w:shd w:val="clear" w:color="auto" w:fill="FFFFFF"/>
              <w:spacing w:before="526" w:beforeAutospacing="0" w:afterAutospacing="0"/>
              <w:outlineLvl w:val="1"/>
              <w:rPr>
                <w:rFonts w:ascii="Arial" w:hAnsi="Arial" w:cs="Arial"/>
                <w:color w:val="000000"/>
                <w:sz w:val="35"/>
                <w:szCs w:val="3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="00A4695A">
              <w:rPr>
                <w:rFonts w:ascii="Arial" w:hAnsi="Arial" w:cs="Arial"/>
                <w:color w:val="000000"/>
                <w:sz w:val="35"/>
                <w:szCs w:val="35"/>
              </w:rPr>
              <w:t>Монголия</w:t>
            </w:r>
          </w:p>
          <w:p w:rsidR="009F0E0A" w:rsidRDefault="009F0E0A" w:rsidP="009F0E0A">
            <w:pPr>
              <w:pStyle w:val="2"/>
              <w:shd w:val="clear" w:color="auto" w:fill="FFFFFF"/>
              <w:spacing w:before="526" w:beforeAutospacing="0" w:afterAutospacing="0"/>
              <w:outlineLvl w:val="1"/>
              <w:rPr>
                <w:rFonts w:ascii="Arial" w:hAnsi="Arial" w:cs="Arial"/>
                <w:color w:val="000000"/>
                <w:sz w:val="35"/>
                <w:szCs w:val="35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  <w:shd w:val="clear" w:color="auto" w:fill="FFFFFF"/>
              </w:rPr>
              <w:t>Увлин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  <w:shd w:val="clear" w:color="auto" w:fill="FFFFFF"/>
              </w:rPr>
              <w:t>Увгун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</w:p>
          <w:p w:rsidR="00A4695A" w:rsidRDefault="00A4695A" w:rsidP="00A4695A">
            <w:pPr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Style w:val="likes-count-minimalcount"/>
                <w:rFonts w:ascii="Arial" w:hAnsi="Arial" w:cs="Arial"/>
                <w:color w:val="000000"/>
              </w:rPr>
              <w:t>52</w:t>
            </w:r>
          </w:p>
          <w:p w:rsidR="00A4695A" w:rsidRDefault="007068A0" w:rsidP="00A4695A">
            <w:pPr>
              <w:rPr>
                <w:rStyle w:val="a5"/>
                <w:u w:val="none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begin"/>
            </w:r>
            <w:r w:rsidR="00A4695A">
              <w:rPr>
                <w:rFonts w:ascii="Arial" w:hAnsi="Arial" w:cs="Arial"/>
                <w:color w:val="000000"/>
                <w:sz w:val="29"/>
                <w:szCs w:val="29"/>
              </w:rPr>
              <w:instrText xml:space="preserve"> HYPERLINK "https://www.facebook.com/sharer/sharer.php?u=https%3A%2F%2Fzen.yandex.com%2Fmedia%2Fid%2F59477aeb3c50f7ad1fec64dc%2Fkak-vygliadiat-dedy-morozy-v-raznyh-stranah-mira-5c23414faa910500a924791f&amp;title=%D0%9A%D0%B0%D0%BA%20%D0%B2%D1%8B%D0%B3%D0%BB%D1%8F%D0%B4%D1%8F%D1%82%20%D0%94%D0%B5%D0%B4%D1%8B%20%D0%9C%D0%BE%D1%80%D0%BE%D0%B7%D1%8B%20%D0%B2%20%D1%80%D0%B0%D0%B7%D0%BD%D1%8B%D1%85%20%D1%81%D1%82%D1%80%D0%B0%D0%BD%D0%B0%D1%85%20%D0%BC%D0%B8%D1%80%D0%B0&amp;description=%D0%9C%D0%BD%D0%BE%D0%B6%D0%B5%D1%81%D1%82%D0%B2%D0%BE%20%D1%81%D1%82%D1%80%D0%B0%D0%BD%20%D0%B8%D0%BC%D0%B5%D1%8E%D1%82%20%D1%81%D0%B2%D0%BE%D0%B5%D0%B3%D0%BE%20%D0%BD%D0%BE%D0%B2%D0%BE%D0%B3%D0%BE%D0%B4%D0%BD%D0%B5%D0%B3%D0%BE%20%D0%B3%D0%B5%D1%80%D0%BE%D1%8F-%D0%BF%D0%BE%D0%B7%D0%B4%D1%80%D0%B0%D0%B2%D0%B8%D1%82%D0%B5%D0%BB%D1%8F.%20%D0%A3%20%D0%BD%D0%B8%D1%85%20%D1%80%D0%B0%D0%B7%D0%BD%D1%8B%D0%B5%20%D0%B8%D0%BC%D0%B5%D0%BD%D0%B0%20%D0%B8%20%D1%81%D0%B2%D0%BE%D0%B8%20%D0%BF%D0%BE%D0%BC%D0%BE%D1%89%D0%BD%D0%B8%D0%BA%D0%B8%2C%20%D0%BD%D0%BE%20%D1%82%D0%B0%D0%BA%D0%B6%D0%B5%20%D0%B5%D1%81%D1%82%D1%8C%20%D0%B8%20%D0%BE%D0%B1%D1%89%D0%B8%D0%B5%20%D1%87%D0%B5%D1%80%D1%82%D1%8B%3A%20%D1%86%D0%B2%D0%B5%D1%82%20%D0%BE%D0%B4%D0%B5%D0%B6%D0%B4%D1%8B%20%D0%BE%D0%B1%D1%8B%D1%87%D0%BD%D0%BE%20%D0%BA%D1%80%D0%B0%D1%81%D0%BD%D1%8B%D0%B9%2C%20%D0%B5%D1%81%D1%82%D1%8C%20%D1%88%D0%B0%D0%BF%D0%BA%D0%B0%20%D1%81%20%D0%BA%D0%BE%D0%BB%D0%BF%D0%B0%D1%87%D0%BA%D0%BE%D0%BC%2C%20%D0%B8%20%D0%BE%D0%B1%D1%8F%D0%B7%D0%B0%D1%82%D0%B5%D0%BB%D1%8C%D0%BD%D0%BE%20%D0%BC%D0%B5%D1%88%D0%BE%D0%BA%20%D1%81%20%D0%BF%D0%BE%D0%B4%D0%B0%D1%80%D0%BA%D0%B0%D0%BC%D0%B8.%0A%D0%A0%D0%BE%D1%81%D1%81%D0%B8%D1%8F%0A%D0%A0%D0%BE%D1%81%D1%81%D0%B8%D0%B9%D1%81%D0%BA%D0%B8%D0%B9%20%D0%94%D0%B5%D0%B4%20%D0%9C%D0%BE%D1%80%D0%BE%D0%B7%20%E2%80%94%20%D0%B3%D0%BB%D0%B0%D0%B2%D0%BD%D1%8B%D0%B9%20%D0%B2%D0%BE%D0%BB%D1%88%D0%B5%D0%B1%D0%BD%D0%B8%D0%BA%20%D0%B2%20%D0%BD%D0%BE%D0%B2%D0%BE%D0%B3%D0%BE%D0%B4%D0%BD%D0%B8%D0%B5%20%D0%BF%D1%80%D0%B0%D0%B7%D0%B4%D0%BD%D0%B8%D0%BA%D0%B8%2C%20%D0%BA%D0%BE%D1%82%D0%BE%D1%80%D1%8B%D0%B9%E2%80%A6" \t "_blank" </w:instrTex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separate"/>
            </w:r>
          </w:p>
          <w:p w:rsidR="00A4695A" w:rsidRDefault="007068A0" w:rsidP="00A4695A">
            <w:pPr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end"/>
            </w:r>
          </w:p>
          <w:p w:rsidR="00A4695A" w:rsidRDefault="007068A0" w:rsidP="00A4695A">
            <w:pPr>
              <w:rPr>
                <w:rStyle w:val="a5"/>
                <w:u w:val="none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begin"/>
            </w:r>
            <w:r w:rsidR="00A4695A">
              <w:rPr>
                <w:rFonts w:ascii="Arial" w:hAnsi="Arial" w:cs="Arial"/>
                <w:color w:val="000000"/>
                <w:sz w:val="29"/>
                <w:szCs w:val="29"/>
              </w:rPr>
              <w:instrText xml:space="preserve"> HYPERLINK "https://vk.com/share.php?url=https%3A%2F%2Fzen.yandex.com%2Fmedia%2Fid%2F59477aeb3c50f7ad1fec64dc%2Fkak-vygliadiat-dedy-morozy-v-raznyh-stranah-mira-5c23414faa910500a924791f&amp;title=%D0%9A%D0%B0%D0%BA%20%D0%B2%D1%8B%D0%B3%D0%BB%D1%8F%D0%B4%D1%8F%D1%82%20%D0%94%D0%B5%D0%B4%D1%8B%20%D0%9C%D0%BE%D1%80%D0%BE%D0%B7%D1%8B%20%D0%B2%20%D1%80%D0%B0%D0%B7%D0%BD%D1%8B%D1%85%20%D1%81%D1%82%D1%80%D0%B0%D0%BD%D0%B0%D1%85%20%D0%BC%D0%B8%D1%80%D0%B0&amp;image=https%3A%2F%2Favatars.mds.yandex.net%2Fget-zen_doc%2F35845%2Fpub_5c23414faa910500a924791f_5c2341796d623400ab2db5a6%2Fscale_720" \t "_blank" </w:instrTex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separate"/>
            </w:r>
          </w:p>
          <w:p w:rsidR="00A4695A" w:rsidRDefault="007068A0" w:rsidP="00A4695A">
            <w:pPr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end"/>
            </w:r>
          </w:p>
          <w:p w:rsidR="00A4695A" w:rsidRDefault="007068A0" w:rsidP="00A4695A">
            <w:pPr>
              <w:rPr>
                <w:rStyle w:val="a5"/>
                <w:u w:val="none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begin"/>
            </w:r>
            <w:r w:rsidR="00A4695A">
              <w:rPr>
                <w:rFonts w:ascii="Arial" w:hAnsi="Arial" w:cs="Arial"/>
                <w:color w:val="000000"/>
                <w:sz w:val="29"/>
                <w:szCs w:val="29"/>
              </w:rPr>
              <w:instrText xml:space="preserve"> HYPERLINK "https://connect.ok.ru/offer?url=https%3A%2F%2Fzen.yandex.com%2Fmedia%2Fid%2F59477aeb3c50f7ad1fec64dc%2Fkak-vygliadiat-dedy-morozy-v-raznyh-stranah-mira-5c23414faa910500a924791f&amp;title=%D0%9A%D0%B0%D0%BA%20%D0%B2%D1%8B%D0%B3%D0%BB%D1%8F%D0%B4%D1%8F%D1%82%20%D0%94%D0%B5%D0%B4%D1%8B%20%D0%9C%D0%BE%D1%80%D0%BE%D0%B7%D1%8B%20%D0%B2%20%D1%80%D0%B0%D0%B7%D0%BD%D1%8B%D1%85%20%D1%81%D1%82%D1%80%D0%B0%D0%BD%D0%B0%D1%85%20%D0%BC%D0%B8%D1%80%D0%B0&amp;description=%D0%9C%D0%BD%D0%BE%D0%B6%D0%B5%D1%81%D1%82%D0%B2%D0%BE%20%D1%81%D1%82%D1%80%D0%B0%D0%BD%20%D0%B8%D0%BC%D0%B5%D1%8E%D1%82%20%D1%81%D0%B2%D0%BE%D0%B5%D0%B3%D0%BE%20%D0%BD%D0%BE%D0%B2%D0%BE%D0%B3%D0%BE%D0%B4%D0%BD%D0%B5%D0%B3%D0%BE%20%D0%B3%D0%B5%D1%80%D0%BE%D1%8F-%D0%BF%D0%BE%D0%B7%D0%B4%D1%80%D0%B0%D0%B2%D0%B8%D1%82%D0%B5%D0%BB%D1%8F.%20%D0%A3%20%D0%BD%D0%B8%D1%85%20%D1%80%D0%B0%D0%B7%D0%BD%D1%8B%D0%B5%20%D0%B8%D0%BC%D0%B5%D0%BD%D0%B0%20%D0%B8%20%D1%81%D0%B2%D0%BE%D0%B8%20%D0%BF%D0%BE%D0%BC%D0%BE%D1%89%D0%BD%D0%B8%D0%BA%D0%B8%2C%20%D0%BD%D0%BE%20%D1%82%D0%B0%D0%BA%D0%B6%D0%B5%20%D0%B5%D1%81%D1%82%D1%8C%20%D0%B8%20%D0%BE%D0%B1%D1%89%D0%B8%D0%B5%20%D1%87%D0%B5%D1%80%D1%82%D1%8B%3A%20%D1%86%D0%B2%D0%B5%D1%82%20%D0%BE%D0%B4%D0%B5%D0%B6%D0%B4%D1%8B%20%D0%BE%D0%B1%D1%8B%D1%87%D0%BD%D0%BE%20%D0%BA%D1%80%D0%B0%D1%81%D0%BD%D1%8B%D0%B9%2C%20%D0%B5%D1%81%D1%82%D1%8C%20%D1%88%D0%B0%D0%BF%D0%BA%D0%B0%20%D1%81%20%D0%BA%D0%BE%D0%BB%D0%BF%D0%B0%D1%87%D0%BA%D0%BE%D0%BC%2C%20%D0%B8%20%D0%BE%D0%B1%D1%8F%D0%B7%D0%B0%D1%82%D0%B5%D0%BB%D1%8C%D0%BD%D0%BE%20%D0%BC%D0%B5%D1%88%D0%BE%D0%BA%20%D1%81%20%D0%BF%D0%BE%D0%B4%D0%B0%D1%80%D0%BA%D0%B0%D0%BC%D0%B8.%0A%D0%A0%D0%BE%D1%81%D1%81%D0%B8%D1%8F%0A%D0%A0%D0%BE%D1%81%D1%81%D0%B8%D0%B9%D1%81%D0%BA%D0%B8%D0%B9%20%D0%94%D0%B5%D0%B4%20%D0%9C%D0%BE%D1%80%D0%BE%D0%B7%20%E2%80%94%20%D0%B3%D0%BB%D0%B0%D0%B2%D0%BD%D1%8B%D0%B9%20%D0%B2%D0%BE%D0%BB%D1%88%D0%B5%D0%B1%D0%BD%D0%B8%D0%BA%20%D0%B2%20%D0%BD%D0%BE%D0%B2%D0%BE%D0%B3%D0%BE%D0%B4%D0%BD%D0%B8%D0%B5%20%D0%BF%D1%80%D0%B0%D0%B7%D0%B4%D0%BD%D0%B8%D0%BA%D0%B8%2C%20%D0%BA%D0%BE%D1%82%D0%BE%D1%80%D1%8B%D0%B9%E2%80%A6&amp;image=https%3A%2F%2Favatars.mds.yandex.net%2Fget-zen_doc%2F35845%2Fpub_5c23414faa910500a924791f_5c2341796d623400ab2db5a6%2Fscale_720" \t "_blank" </w:instrTex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separate"/>
            </w:r>
          </w:p>
          <w:p w:rsidR="00A4695A" w:rsidRDefault="007068A0" w:rsidP="00A4695A">
            <w:pPr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end"/>
            </w:r>
          </w:p>
          <w:p w:rsidR="00A4695A" w:rsidRDefault="007068A0" w:rsidP="00A4695A">
            <w:pPr>
              <w:rPr>
                <w:rStyle w:val="a5"/>
                <w:u w:val="none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begin"/>
            </w:r>
            <w:r w:rsidR="00A4695A">
              <w:rPr>
                <w:rFonts w:ascii="Arial" w:hAnsi="Arial" w:cs="Arial"/>
                <w:color w:val="000000"/>
                <w:sz w:val="29"/>
                <w:szCs w:val="29"/>
              </w:rPr>
              <w:instrText xml:space="preserve"> HYPERLINK "https://twitter.com/share?url=https%3A%2F%2Fzen.yandex.com%2Fmedia%2Fid%2F59477aeb3c50f7ad1fec64dc%2Fkak-vygliadiat-dedy-morozy-v-raznyh-stranah-mira-5c23414faa910500a924791f&amp;text=%D0%9A%D0%B0%D0%BA%20%D0%B2%D1%8B%D0%B3%D0%BB%D1%8F%D0%B4%D1%8F%D1%82%20%D0%94%D0%B5%D0%B4%D1%8B%20%D0%9C%D0%BE%D1%80%D0%BE%D0%B7%D1%8B%20%D0%B2%20%D1%80%D0%B0%D0%B7%D0%BD%D1%8B%D1%85%20%D1%81%D1%82%D1%80%D0%B0%D0%BD%D0%B0%D1%85%20%D0%BC%D0%B8%D1%80%D0%B0" \t "_blank" </w:instrTex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separate"/>
            </w:r>
          </w:p>
          <w:p w:rsidR="00A4695A" w:rsidRDefault="007068A0" w:rsidP="00A4695A">
            <w:pPr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end"/>
            </w:r>
          </w:p>
          <w:p w:rsidR="00A4695A" w:rsidRDefault="007068A0" w:rsidP="00A4695A">
            <w:pPr>
              <w:rPr>
                <w:rStyle w:val="a5"/>
                <w:u w:val="none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begin"/>
            </w:r>
            <w:r w:rsidR="00A4695A">
              <w:rPr>
                <w:rFonts w:ascii="Arial" w:hAnsi="Arial" w:cs="Arial"/>
                <w:color w:val="000000"/>
                <w:sz w:val="29"/>
                <w:szCs w:val="29"/>
              </w:rPr>
              <w:instrText xml:space="preserve"> HYPERLINK "https://telegram.me/share/url?url=https%3A%2F%2Fzen.yandex.com%2Fmedia%2Fid%2F59477aeb3c50f7ad1fec64dc%2Fkak-vygliadiat-dedy-morozy-v-raznyh-stranah-mira-5c23414faa910500a924791f&amp;text=%D0%9A%D0%B0%D0%BA%20%D0%B2%D1%8B%D0%B3%D0%BB%D1%8F%D0%B4%D1%8F%D1%82%20%D0%94%D0%B5%D0%B4%D1%8B%20%D0%9C%D0%BE%D1%80%D0%BE%D0%B7%D1%8B%20%D0%B2%20%D1%80%D0%B0%D0%B7%D0%BD%D1%8B%D1%85%20%D1%81%D1%82%D1%80%D0%B0%D0%BD%D0%B0%D1%85%20%D0%BC%D0%B8%D1%80%D0%B0" \t "_blank" </w:instrTex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separate"/>
            </w:r>
          </w:p>
          <w:p w:rsidR="00A4695A" w:rsidRDefault="007068A0" w:rsidP="00A4695A">
            <w:pPr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end"/>
            </w:r>
          </w:p>
          <w:p w:rsidR="00A4695A" w:rsidRDefault="007068A0" w:rsidP="00A4695A">
            <w:pPr>
              <w:shd w:val="clear" w:color="auto" w:fill="FFFFFF"/>
              <w:rPr>
                <w:rStyle w:val="a5"/>
                <w:u w:val="none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begin"/>
            </w:r>
            <w:r w:rsidR="00A4695A">
              <w:rPr>
                <w:rFonts w:ascii="Arial" w:hAnsi="Arial" w:cs="Arial"/>
                <w:color w:val="000000"/>
                <w:sz w:val="29"/>
                <w:szCs w:val="29"/>
              </w:rPr>
              <w:instrText xml:space="preserve"> HYPERLINK "https://zen.yandex.com/id/59477aeb3c50f7ad1fec64dc" </w:instrTex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separate"/>
            </w:r>
          </w:p>
          <w:p w:rsidR="00A4695A" w:rsidRDefault="007068A0" w:rsidP="00A4695A">
            <w:pPr>
              <w:shd w:val="clear" w:color="auto" w:fill="FFFFFF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fldChar w:fldCharType="end"/>
            </w:r>
          </w:p>
          <w:p w:rsidR="00A4695A" w:rsidRDefault="00130922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hyperlink r:id="rId7" w:history="1">
              <w:r w:rsidR="00A4695A">
                <w:rPr>
                  <w:rStyle w:val="a5"/>
                  <w:rFonts w:ascii="Arial" w:hAnsi="Arial" w:cs="Arial"/>
                  <w:b/>
                  <w:bCs/>
                  <w:color w:val="000000"/>
                  <w:sz w:val="27"/>
                  <w:szCs w:val="27"/>
                </w:rPr>
                <w:t>Новости Ленобласти</w:t>
              </w:r>
            </w:hyperlink>
          </w:p>
          <w:p w:rsidR="00A4695A" w:rsidRDefault="00A4695A" w:rsidP="00A4695A">
            <w:pPr>
              <w:shd w:val="clear" w:color="auto" w:fill="FFFFFF"/>
              <w:spacing w:line="407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98 подписчиков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Style w:val="ui-lib-buttoncontent-wrapper"/>
                <w:rFonts w:ascii="Arial" w:hAnsi="Arial" w:cs="Arial"/>
                <w:color w:val="000000"/>
                <w:sz w:val="29"/>
                <w:szCs w:val="29"/>
              </w:rPr>
              <w:t>Подписаться</w:t>
            </w:r>
          </w:p>
          <w:p w:rsidR="00A4695A" w:rsidRDefault="00A4695A" w:rsidP="00A4695A">
            <w:pPr>
              <w:pStyle w:val="1"/>
              <w:shd w:val="clear" w:color="auto" w:fill="FFFFFF"/>
              <w:spacing w:before="0" w:after="136" w:line="745" w:lineRule="atLeast"/>
              <w:outlineLvl w:val="0"/>
              <w:rPr>
                <w:rFonts w:ascii="Arial" w:hAnsi="Arial" w:cs="Arial"/>
                <w:color w:val="000000"/>
                <w:sz w:val="64"/>
                <w:szCs w:val="64"/>
              </w:rPr>
            </w:pPr>
            <w:r>
              <w:rPr>
                <w:rFonts w:ascii="Arial" w:hAnsi="Arial" w:cs="Arial"/>
                <w:color w:val="000000"/>
                <w:sz w:val="64"/>
                <w:szCs w:val="64"/>
              </w:rPr>
              <w:t>Как выглядят Деды Морозы в разных странах мира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Style w:val="article-statdate"/>
                <w:rFonts w:ascii="Arial" w:hAnsi="Arial" w:cs="Arial"/>
                <w:color w:val="000000"/>
              </w:rPr>
              <w:t>26 декабря 2018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Style w:val="article-statcount"/>
                <w:rFonts w:ascii="Arial" w:hAnsi="Arial" w:cs="Arial"/>
                <w:color w:val="000000"/>
              </w:rPr>
              <w:t xml:space="preserve">4,7 тыс. </w:t>
            </w:r>
            <w:proofErr w:type="spellStart"/>
            <w:r>
              <w:rPr>
                <w:rStyle w:val="article-statcount"/>
                <w:rFonts w:ascii="Arial" w:hAnsi="Arial" w:cs="Arial"/>
                <w:color w:val="000000"/>
              </w:rPr>
              <w:t>дочитываний</w:t>
            </w:r>
            <w:proofErr w:type="spellEnd"/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Style w:val="article-statcount"/>
                <w:rFonts w:ascii="Arial" w:hAnsi="Arial" w:cs="Arial"/>
                <w:color w:val="000000"/>
              </w:rPr>
              <w:t>4,5 мин.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Множество стран имеют своего новогоднего героя-поздравителя. У них разные имена и свои помощники, но также есть и общие черты: цвет одежды обычно красный, есть шапка с колпачком, и обязательно мешок с подарками.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Россия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Российский Дед Мороз — главный волшебник в новогодние праздники, который поздравляет русских детишек.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Одет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в цветную — голубую, синюю, красную или белую шубу, с длинной белой бородой и посохом с сосулькой в руке, на ноги надеты валенки. Ездит на тройке лошадей. Помогает дедушке его внучка — Снегурочка.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7616190" cy="5712460"/>
                  <wp:effectExtent l="19050" t="0" r="3810" b="0"/>
                  <wp:docPr id="76" name="Рисунок 76" descr="Фото: https://www.2mm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Фото: https://www.2mm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190" cy="571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https://www.2mm.ru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У многих народов России имеется аналогичный персонаж: у карел его зовут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Паккайне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 — Морозец, и он молод.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5432425" cy="6992620"/>
                  <wp:effectExtent l="19050" t="0" r="0" b="0"/>
                  <wp:docPr id="77" name="Рисунок 77" descr="Фото: https://fishk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Фото: https://fishk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425" cy="699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https://fishki.net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Эхээ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Дьыл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 или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Чисхан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— якутский Дед Мороз. Этот новогодний персонаж устроился лучше других Новогодних коллег. Судите сами: его жена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Кыхын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Хотун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ведает зимним временем; три дочери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Саасчаана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Сайыына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y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>хyyнэй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распределяют между собой весенние, летние и осенние обязанности. Чем занимается сам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Эхээ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Дьыл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, не совсем понятно.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5389880" cy="6820535"/>
                  <wp:effectExtent l="19050" t="0" r="1270" b="0"/>
                  <wp:docPr id="78" name="Рисунок 78" descr="Фото: https://fishk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Фото: https://fishk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880" cy="682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https://fishki.net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США, Канада, Британия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Санта Клаус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поздравляет ребятишек в США, Канаде, Британии. Традиционно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одет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в красную шапку с белым помпоном, куртку также красного цвета и шаровары. У него имеет борода и на носу очки.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Обут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в черные высокие сапоги. Основой образа стал Святой Николай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Мирликийский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. В литературе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Санту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впервые описал 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lastRenderedPageBreak/>
              <w:t xml:space="preserve">Уильям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Джилли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в стихотворении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Santeclaus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1821 года. Через год появился стихотворный отчёт об этом сказочном старике, автором которого стал Климент Кларк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. Известный всем сегодняшний облик Санта-Клауса — результат работы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Хандона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Сандблома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– художника из США, выполнившего в 1931 году серию оригинальных рисунков для новогодней рекламы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Coca-Cola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. Помощниками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Санты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являются эльфы.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drawing>
                <wp:inline distT="0" distB="0" distL="0" distR="0">
                  <wp:extent cx="3808095" cy="3808095"/>
                  <wp:effectExtent l="19050" t="0" r="1905" b="0"/>
                  <wp:docPr id="79" name="Рисунок 79" descr="Как выглядят Деды Морозы в разных странах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ак выглядят Деды Морозы в разных странах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380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Финляндия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Финский поздравитель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Йоулупукки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переводится на русский как «рождественский козел». Деревенские жители, разносившие в рождественскую ночь подарки по домам, надевали шубы из козлиных шкур. Считается, что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Йоулупукки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проживает внутри сопки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Корватунтури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, в таинственных пещерах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Кайкулуолат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. У него большие уши, поэтому он всегда знает, кто из ребятишек хорошо себя вел, а кто озорничал.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5712460" cy="4044950"/>
                  <wp:effectExtent l="19050" t="0" r="2540" b="0"/>
                  <wp:docPr id="80" name="Рисунок 80" descr="Фото: https://fishki.net. Йоллопукки справа со своим венгерским коллего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ото: https://fishki.net. Йоллопукки справа со своим венгерским коллег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404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Фото: https://fishki.net.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Йоллопукки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справа со своим венгерским коллегой.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Швеция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Шведские детишки получают подарки от рождественского гнома, которого зовут </w:t>
            </w:r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Юль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Томтен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Йолотомтен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. Гном одет в зеленый костюмчик, красные штанишки, шапку-чулок и непременно с бородой. Внешне Юль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Томтен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Йолотомтен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напоминает нашего домового. Считается, что ежегодно в Рождество он прячется в подполье каждого дома. Проживает гном в заповедном лесу с живописными долинами и озёрами. Команда помощников у шведского гнома обширная: веселый снеговик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Дасти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, принц с принцессой, озорные мыши, Король со Снежной Королевой, ведьмы и многочисленные эльфы.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4496435" cy="5712460"/>
                  <wp:effectExtent l="19050" t="0" r="0" b="0"/>
                  <wp:docPr id="81" name="Рисунок 81" descr="Фото: https://infouro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Фото: https://infouro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435" cy="571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https://infourok.ru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Вьетнам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Вьетнамского духа Нового года зовут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Тао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Куэн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, а также его величают духом семейного очага. В канун Нового года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Тао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Куэн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отправляется на карпе, превращающегося в дракона, на небо, чтобы доложить владыке о добрых делах каждого члена семьи. Поэтому по традиции возле его изображения кладут много сладостей.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6282690" cy="4195445"/>
                  <wp:effectExtent l="19050" t="0" r="3810" b="0"/>
                  <wp:docPr id="82" name="Рисунок 82" descr="Фото: http://www.wday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Фото: http://www.wday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690" cy="419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http://www.wday.ru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Ирландия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Ирландский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>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Даиди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на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Ноллаиг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носит длинную зеленую шубу. У него тоже есть посох, но, в отличие от нашего Дедушки, ирландский на посохе носит не сосульку, а связку трав и вместо шапки у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Даиди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на голове венок.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6670040" cy="3808095"/>
                  <wp:effectExtent l="19050" t="0" r="0" b="0"/>
                  <wp:docPr id="83" name="Рисунок 83" descr="Фото: http://anub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Фото: http://anub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040" cy="380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http://anub.ru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Нидерланды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Голландский 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Сайте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Каас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 или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Синтер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Клаас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 приезжает верхом на коне, облаченный в митру и белую епископскую мантию, в сопровождении своего верного слуги мавра по прозвищу – Черный Питер, который несет мешок с подарками для послушных детей и розги для непослушных.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5906135" cy="4184650"/>
                  <wp:effectExtent l="19050" t="0" r="0" b="0"/>
                  <wp:docPr id="84" name="Рисунок 84" descr="Фото: https://7×7-journa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Фото: https://7×7-journa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135" cy="418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https://7×7-journal.ru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Китай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Шо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Хин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t>,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Шэн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Дань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Лаоджэнь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 или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Дун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Че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Лао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Рен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из Китая имеет черную длинную бороду и типичный для китайцев узкий разрез глаз. На красном кимоно с белыми обшлагами располагаются изображения драконов и змей. Шапка у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Шо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Хина золотая с красными помпонами. Передвигается китайский дедушка на колесницах или на особых носилках, как императоры древности.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9757410" cy="6487160"/>
                  <wp:effectExtent l="19050" t="0" r="0" b="0"/>
                  <wp:docPr id="85" name="Рисунок 85" descr="Фото: http://tanetharo.c0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Фото: http://tanetharo.c0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410" cy="648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http://tanetharo.c0.pl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Греция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Агиос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Василис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в переводе Святой Василий приходит в новогодние праздники к греческим ребятам. Дети поют песенку: «Святой Василий, где ты, приходи, святой Василий, счастье подари, исполни все мои желания». Здесь прообразом рождественского святого является Василий Великий Кесарийский, младший современник Николая. Святой Василий оказался рождественским по той 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lastRenderedPageBreak/>
              <w:t>причине, что его память празднуется греческой церковью первого января. В облике современного греческого Святого Василия много черт от его западного собрата. Его изображают стариком с белой бородой, который объезжает дома и дарит детям подарки.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drawing>
                <wp:inline distT="0" distB="0" distL="0" distR="0">
                  <wp:extent cx="5906135" cy="4044950"/>
                  <wp:effectExtent l="19050" t="0" r="0" b="0"/>
                  <wp:docPr id="86" name="Рисунок 86" descr="Фото: http://megashow-kaza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Фото: http://megashow-kaza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135" cy="404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http://megashow-kazan.ru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Италия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В Италии целых два новогодних персонажа! Итальянского дедушку зовут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Баббо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Натапе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, который является двойником Санта-Клауса. Он оставляет свои сани на крыше и пробирается в каждый дом через дымоход. Хозяева заранее готовят для него молоко и сладости «для подкрепления». В Италии дети на Новый Год ждут и </w:t>
            </w:r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Старушку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Бефану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. Она организовывала праздник в этой стране.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Бефана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может принимать разные обличья. Чаще всего это милая бабуля на метле, за спиной у которой подарки и угольки. Тем, кто хорошо себя вел в году – сладости и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грушки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, а остальным – потухшие угольки.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9520555" cy="6411595"/>
                  <wp:effectExtent l="19050" t="0" r="4445" b="0"/>
                  <wp:docPr id="87" name="Рисунок 87" descr="Фото: http://www.tv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Фото: http://www.tv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555" cy="641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http://www.tvc.ru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Франция, Испания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Во Франции и Испании дети ждут </w:t>
            </w:r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Отца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Ноэля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. Дословно имя переводится как Отец Рождество. Его спутника и помощника зовут Шаланд – бородатый старичок в меховой шапке, укутанный в теплый дорожный плащ.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Пер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Ноэль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поздравляет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и дарит подарки воспитанным и послушным деткам, а непослушным и ленивым Шаланд приносит розги. Отмечают Новогодний праздник во Франции не в кругу семьи. Чаще всего это происходит в компании друзей в 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lastRenderedPageBreak/>
              <w:t>ресторанчике, а нередко даже просто на улице, в окружении сотен сверкающих гирлянд и ярких фейерверков, искрящегося шампанского, веселья и музыки.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drawing>
                <wp:inline distT="0" distB="0" distL="0" distR="0">
                  <wp:extent cx="3356610" cy="3388360"/>
                  <wp:effectExtent l="19050" t="0" r="0" b="0"/>
                  <wp:docPr id="88" name="Рисунок 88" descr="Фото: http://argemona.ru. Отец Ноэл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Фото: http://argemona.ru. Отец Ноэл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338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Фото: http://argemona.ru. Отец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Ноэль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.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Чехия, Словакия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Чехия и Словакия также имеют по два поздравителя. Чешский </w:t>
            </w:r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Дед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Микулаш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t>приходит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в каждый дом в ночь на 6 декабря — ночь перед днем Святого Николая. Внешне он выглядит как близнец русского Деда Мороза: длинная шуба, посох, шапка. Только вот подарки он приносит в заплечном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коробе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и помогают ему прекрасный ангел в белой одежде и лохматый чертёнок. Послушным детям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Микулаш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приносит апельсины, яблоки и различные сладости. В «рождественском сапоге» бездельника или хулигана оказывается кусок угля или картофелина. Для многих остается загадкой, как уживается Дед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Микулаш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с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Ежишком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.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Последний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считается самым скромным и незаметным новогодним персонажем во всем мире. Он подбрасывает подарки детям.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Ежишек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подбрасывает ребятам подарки таким образом, чтобы его не увидел никто. Именно поэтому его внешность остается загадкой.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4765675" cy="2743200"/>
                  <wp:effectExtent l="19050" t="0" r="0" b="0"/>
                  <wp:docPr id="89" name="Рисунок 89" descr="Фото: http://megashow-kazan.ru. Дед Микулаш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Фото: http://megashow-kazan.ru. Дед Микулаш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6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Фото: http://megashow-kazan.ru. Дед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Микулаш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.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Австрия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Австрийский Дед Мороз по имени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Нахтсман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изначально был отнюдь не положительным персонажем. Имя у новогоднего старичка то еще –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Нахтсман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, что означает «ночной человек». Легенда гласит, что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Нахтсман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был злым духом, по ночам он летал над Веной, заглядывал в окна домов и, увидев не спящих детей, выкрадывал их для последующей экзекуции.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Координально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изменился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Нахтсман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примерно 300 лет назад: возвращаясь с охоты с очередным ребенком в руках, «ночной человек» наткнулся на трубочиста, который надавал злодею тумаков. Теперь каждый Новый год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Нахтсман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дарит малышам марципановые пряники и фигурку трубочиста на счастье.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4001770" cy="3764915"/>
                  <wp:effectExtent l="19050" t="0" r="0" b="0"/>
                  <wp:docPr id="90" name="Рисунок 90" descr="Фото: https://7×7-journa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Фото: https://7×7-journa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376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https://7×7-journal.ru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Япония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Японские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Сегацу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-сан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t> и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Одзи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-сан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— это представители двух поколений.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Классический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Сегацу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-сан, что означает Господин-Новый-Год, одет в небесно-голубое кимоно с золотым рисунком. Он седой, иногда с посохом в руках и непременно с бородой. А вот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Одзи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-сан – «типичный» Санта, разве что с узкими глазами.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6670040" cy="3969385"/>
                  <wp:effectExtent l="19050" t="0" r="0" b="0"/>
                  <wp:docPr id="91" name="Рисунок 91" descr="Фото: https://s1.babiki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Фото: https://s1.babiki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040" cy="396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https://s1.babiki.ru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Мусульманские страны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Хызыр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Ильяс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у мусульманских деток.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О приходит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в образе мудреца, старца, путника, обладающего бессмертием, даром провидения и способным одаривать и наказывать. У него длинная белая борода, походный плащ и посох.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5712460" cy="4109720"/>
                  <wp:effectExtent l="19050" t="0" r="2540" b="0"/>
                  <wp:docPr id="92" name="Рисунок 92" descr="Фото: https://yandex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Фото: https://yandex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410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https://yandex.ru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Германия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Немецкий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>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Вайнахтсман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 является точной копией Деда Мороза из России. Он передвигается на ослике. Ложась спать, мальчишки и девчонки Германии ставят на стол тарелку, в которую добрый старичок положит вкусные угощения, а в башмачках они оставляют сено для его ослика.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7616190" cy="5712460"/>
                  <wp:effectExtent l="19050" t="0" r="3810" b="0"/>
                  <wp:docPr id="93" name="Рисунок 93" descr="Фото: http://geo-storm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Фото: http://geo-storm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190" cy="571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http://geo-storm.ru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Исландия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Йоласвейнары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 — это 13 озорных существ, которые в Исландии заменяют Деда Мороза. Первое значительное упоминание о них появилось в начале 1930-х годов, когда исландский писатель сочинил коротенькое стихотворения о том, какую роль они играют в Рождестве. С тех пор они прошли через множество разных воплощений: от милых щедрых дарителей до вредных вредителей. Их одно время даже называли кровожадными монстрами, которые по ночам похищают и едят детей.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Но в первую очередь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йоласвейнары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знамениты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своим 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lastRenderedPageBreak/>
              <w:t>озорным характером. И у каждого есть особая черта, присущая только ему и порой довольно странная: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Стеккьярстейр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Жердина-из-Овчарни — изводит овец.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Неуклюж, так как вместо ног у него деревянные протезы;</w:t>
            </w:r>
            <w:proofErr w:type="gramEnd"/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Гильягейр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Канавный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Остолоп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прячется во рвах и канавах, ожидая возможности забраться в хлев и стащить молоко;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Стувюр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Обрубок — очень низкорослый. Крадет тарелки, чтобы съесть оставленный в них зачерствевший хлеб;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Тверуслейкир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Ложколиз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похищает деревянные ложки с длинными ручками, чтобы их облизать. Из-за недоедания очень худой;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Поттаслейкир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Горшколиз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подчищает остатки пищи из горшков и кастрюль;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Аскаслейкир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Мисколиз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скрывается под кроватями, ожидая пока кто-нибудь опустит вниз специальную посуду с крышкой, используемую вместо миски, которую он затем крадет;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Хюрдаскеллир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Дверехлопальщик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любит хлопнуть дверью, особенно в ночное время;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Скиргаумюр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Скирный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Обжора — любитель полакомиться 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скиром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разновидность простокваши;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Бьюгнакрайкир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Колбасохват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может спрятаться в стропилах коптильни и срывать оттуда коптящиеся колбасы;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Глюггагайир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Подглядывающий-в-Окна — любитель подсматривать в окна в поисках вещей, которые можно украсть;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Гауттатевюр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Дверевынюхиватель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имеет необычайно большой нос и острое обоняние, которое он использует, чтобы найти рождественский хлеб особой выпечки;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Кеткроукюр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Мясной Крюк — использует крюк для кражи мяса;</w:t>
            </w:r>
          </w:p>
          <w:p w:rsidR="00A4695A" w:rsidRDefault="00A4695A" w:rsidP="00A4695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Кертасникир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 Свечной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Попрошайка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следует за детьми, чтобы украсть их рождественские свечи, которые раньше делались из сала и, следовательно, были съедобными.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Сопровождает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йоласвейнаров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Святочная Кошка — голодный зверь, который ест плохих детей.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7637780" cy="3012440"/>
                  <wp:effectExtent l="19050" t="0" r="1270" b="0"/>
                  <wp:docPr id="94" name="Рисунок 94" descr="Фото: https://7×7-journa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Фото: https://7×7-journa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780" cy="301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https://7×7-journal.ru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Великобритания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До викторианской эпохи </w:t>
            </w:r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Батюшка Рождество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t> больше интересовался взрослым пиршеством и весельем и не имел ничего общего с детьми или подарками. Он также носил зеленый костюм. Сейчас Батюшка переоделся в красные одежды. Дети обращаются к Отцу Рождества и просят у него подарки. Для этого надо написать волшебному деду подробное письмо со всеми пожеланиями и бросить его в камин. Список желаний из трубы будет с дымом доставлен прямо по назначению.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lastRenderedPageBreak/>
              <w:drawing>
                <wp:inline distT="0" distB="0" distL="0" distR="0">
                  <wp:extent cx="5948680" cy="11435080"/>
                  <wp:effectExtent l="19050" t="0" r="0" b="0"/>
                  <wp:docPr id="95" name="Рисунок 95" descr="Фото: http://megashow-kaza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Фото: http://megashow-kaza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680" cy="1143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http://megashow-kazan.ru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Турция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Ноэль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Баба</w:t>
            </w:r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 из Турции является добрым и щедрым чудотворцем и борцом со злом, покровителем потерянных и похищенных детей. Легенда гласит, что как-то раз Николай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Мирликийский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, по чьему образу описан облик новогоднего героя, шел по деревне мимо бедного дома. От безвыходности отец семейства собирался отправлять дочерей «учиться» самой древней профессии на Земле. Это Николаю не понравилось, и ночью он бросил в дымоход дома три кошелька, наполненные золотыми монетами. Попали они в башмачки девушек. Отец купил дочерям приданое и выдал их всех замуж.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drawing>
                <wp:inline distT="0" distB="0" distL="0" distR="0">
                  <wp:extent cx="4345940" cy="6766560"/>
                  <wp:effectExtent l="19050" t="0" r="0" b="0"/>
                  <wp:docPr id="96" name="Рисунок 96" descr="Фото: https://www.34vol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Фото: https://www.34vol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940" cy="676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https://www.34volt.com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Монголия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В Монголии новогодним праздником занимается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Увлин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Увгун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. Отцу семейства </w:t>
            </w:r>
            <w:proofErr w:type="gramStart"/>
            <w:r>
              <w:rPr>
                <w:rFonts w:ascii="Arial" w:hAnsi="Arial" w:cs="Arial"/>
                <w:color w:val="000000"/>
                <w:sz w:val="29"/>
                <w:szCs w:val="29"/>
              </w:rPr>
              <w:t>помогают</w:t>
            </w:r>
            <w:proofErr w:type="gram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Шина Жила — мальчик Новый Год и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Зазан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Охин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— Снегурочка. Новый Год приходится на праздник скотоводства, поэтому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Увлин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9"/>
                <w:szCs w:val="29"/>
              </w:rPr>
              <w:t>Увгун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 xml:space="preserve"> появляется в одежде скотовода: в мохнатой шубе и большой лисьей шапке. В руках у него длинный кнут, огниво, кремень и табакерка. Считается, что от него зависит, будет ли вдоволь молока и мяса к новогоднему столу.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drawing>
                <wp:inline distT="0" distB="0" distL="0" distR="0">
                  <wp:extent cx="4001770" cy="4109720"/>
                  <wp:effectExtent l="19050" t="0" r="0" b="0"/>
                  <wp:docPr id="97" name="Рисунок 97" descr="Фото: http://anub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Фото: http://anub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410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http://anub.ru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Индия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В Индии обязанности Деда Мороза исполняет богиня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Лакшми</w:t>
            </w:r>
            <w:proofErr w:type="spellEnd"/>
            <w:r>
              <w:rPr>
                <w:rFonts w:ascii="Arial" w:hAnsi="Arial" w:cs="Arial"/>
                <w:color w:val="000000"/>
                <w:sz w:val="29"/>
                <w:szCs w:val="29"/>
              </w:rPr>
              <w:t> — богиня счастья и процветания. Она описывается как богиня невероятной красоты, стоящая на лотосе и в двух руках держит по лотосу.</w:t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noProof/>
                <w:color w:val="000000"/>
                <w:sz w:val="29"/>
                <w:szCs w:val="29"/>
                <w:lang w:eastAsia="ru-RU"/>
              </w:rPr>
              <w:drawing>
                <wp:inline distT="0" distB="0" distL="0" distR="0">
                  <wp:extent cx="7616190" cy="5368290"/>
                  <wp:effectExtent l="19050" t="0" r="3810" b="0"/>
                  <wp:docPr id="98" name="Рисунок 98" descr="Фото: https://o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Фото: https://o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190" cy="5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5A" w:rsidRDefault="00A4695A" w:rsidP="00A4695A">
            <w:pPr>
              <w:shd w:val="clear" w:color="auto" w:fill="FFFFFF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Фото: https://ok.ru</w:t>
            </w:r>
          </w:p>
          <w:p w:rsidR="00A4695A" w:rsidRDefault="00A4695A" w:rsidP="00A4695A">
            <w:pPr>
              <w:pStyle w:val="2"/>
              <w:shd w:val="clear" w:color="auto" w:fill="FFFFFF"/>
              <w:spacing w:before="712" w:beforeAutospacing="0" w:after="136" w:afterAutospacing="0"/>
              <w:outlineLvl w:val="1"/>
              <w:rPr>
                <w:rFonts w:ascii="Arial" w:hAnsi="Arial" w:cs="Arial"/>
                <w:color w:val="000000"/>
                <w:sz w:val="47"/>
                <w:szCs w:val="47"/>
              </w:rPr>
            </w:pPr>
            <w:r>
              <w:rPr>
                <w:rFonts w:ascii="Arial" w:hAnsi="Arial" w:cs="Arial"/>
                <w:color w:val="000000"/>
                <w:sz w:val="47"/>
                <w:szCs w:val="47"/>
              </w:rPr>
              <w:t>Страна Басков (регион в Испании)</w:t>
            </w:r>
          </w:p>
          <w:p w:rsidR="00A4695A" w:rsidRDefault="00A4695A" w:rsidP="00A4695A">
            <w:pPr>
              <w:pStyle w:val="article-renderblock"/>
              <w:shd w:val="clear" w:color="auto" w:fill="FFFFFF"/>
              <w:spacing w:before="102" w:beforeAutospacing="0" w:after="339" w:afterAutospacing="0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t>Даже в Стране Басков есть свой Дед Мороз по имени 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Олентцеро</w:t>
            </w:r>
            <w:proofErr w:type="spellEnd"/>
          </w:p>
          <w:p w:rsidR="009F0E0A" w:rsidRDefault="009F0E0A" w:rsidP="009F0E0A">
            <w:pPr>
              <w:shd w:val="clear" w:color="auto" w:fill="FFFFFF"/>
              <w:spacing w:before="526" w:after="100"/>
              <w:outlineLvl w:val="1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:rsidR="009F0E0A" w:rsidRDefault="009F0E0A"/>
    <w:sectPr w:rsidR="009F0E0A" w:rsidSect="00D36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B20F3"/>
    <w:multiLevelType w:val="multilevel"/>
    <w:tmpl w:val="30BE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021E"/>
    <w:rsid w:val="00130922"/>
    <w:rsid w:val="002F021E"/>
    <w:rsid w:val="00645633"/>
    <w:rsid w:val="007068A0"/>
    <w:rsid w:val="009F0E0A"/>
    <w:rsid w:val="00A06CB4"/>
    <w:rsid w:val="00A4695A"/>
    <w:rsid w:val="00D3645A"/>
    <w:rsid w:val="00DC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45A"/>
  </w:style>
  <w:style w:type="paragraph" w:styleId="1">
    <w:name w:val="heading 1"/>
    <w:basedOn w:val="a"/>
    <w:next w:val="a"/>
    <w:link w:val="10"/>
    <w:uiPriority w:val="9"/>
    <w:qFormat/>
    <w:rsid w:val="00A469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F0E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21E"/>
    <w:pPr>
      <w:ind w:left="720"/>
      <w:contextualSpacing/>
    </w:pPr>
  </w:style>
  <w:style w:type="table" w:styleId="a4">
    <w:name w:val="Table Grid"/>
    <w:basedOn w:val="a1"/>
    <w:uiPriority w:val="59"/>
    <w:rsid w:val="002F0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F0E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9F0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69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kes-count-minimalcount">
    <w:name w:val="likes-count-minimal__count"/>
    <w:basedOn w:val="a0"/>
    <w:rsid w:val="00A4695A"/>
  </w:style>
  <w:style w:type="character" w:styleId="a5">
    <w:name w:val="Hyperlink"/>
    <w:basedOn w:val="a0"/>
    <w:uiPriority w:val="99"/>
    <w:semiHidden/>
    <w:unhideWhenUsed/>
    <w:rsid w:val="00A4695A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A4695A"/>
  </w:style>
  <w:style w:type="character" w:customStyle="1" w:styleId="article-statdate">
    <w:name w:val="article-stat__date"/>
    <w:basedOn w:val="a0"/>
    <w:rsid w:val="00A4695A"/>
  </w:style>
  <w:style w:type="character" w:customStyle="1" w:styleId="article-statcount">
    <w:name w:val="article-stat__count"/>
    <w:basedOn w:val="a0"/>
    <w:rsid w:val="00A4695A"/>
  </w:style>
  <w:style w:type="paragraph" w:styleId="a6">
    <w:name w:val="Balloon Text"/>
    <w:basedOn w:val="a"/>
    <w:link w:val="a7"/>
    <w:uiPriority w:val="99"/>
    <w:semiHidden/>
    <w:unhideWhenUsed/>
    <w:rsid w:val="00A4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5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7577">
                              <w:marLeft w:val="102"/>
                              <w:marRight w:val="0"/>
                              <w:marTop w:val="27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3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38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6547808">
                          <w:marLeft w:val="0"/>
                          <w:marRight w:val="0"/>
                          <w:marTop w:val="20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77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61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95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1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587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8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8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77010">
                              <w:marLeft w:val="0"/>
                              <w:marRight w:val="0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39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558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930022">
                  <w:marLeft w:val="0"/>
                  <w:marRight w:val="0"/>
                  <w:marTop w:val="0"/>
                  <w:marBottom w:val="37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4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80366">
                          <w:marLeft w:val="0"/>
                          <w:marRight w:val="3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448572">
                          <w:marLeft w:val="0"/>
                          <w:marRight w:val="3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82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5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2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6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0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85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39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61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2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40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92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71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5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0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34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43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01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5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7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83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14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9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8388">
                              <w:marLeft w:val="75"/>
                              <w:marRight w:val="0"/>
                              <w:marTop w:val="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02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93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67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089137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1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18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34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8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7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27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40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95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9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5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746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12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66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5765">
                  <w:marLeft w:val="0"/>
                  <w:marRight w:val="0"/>
                  <w:marTop w:val="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7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0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725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46198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7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3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4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84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99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59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6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3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6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3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7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26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2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s://zen.yandex.com/id/59477aeb3c50f7ad1fec64dc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2888</Words>
  <Characters>16468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Никольская школа</dc:creator>
  <cp:keywords/>
  <dc:description/>
  <cp:lastModifiedBy>Пользователь</cp:lastModifiedBy>
  <cp:revision>6</cp:revision>
  <cp:lastPrinted>2020-11-26T02:02:00Z</cp:lastPrinted>
  <dcterms:created xsi:type="dcterms:W3CDTF">2020-12-04T05:32:00Z</dcterms:created>
  <dcterms:modified xsi:type="dcterms:W3CDTF">2020-11-26T02:02:00Z</dcterms:modified>
</cp:coreProperties>
</file>